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6ACAB" w14:textId="77777777" w:rsidR="001925A7" w:rsidRPr="00E05BAD" w:rsidRDefault="001925A7">
      <w:pPr>
        <w:widowControl w:val="0"/>
        <w:ind w:left="4111"/>
        <w:jc w:val="both"/>
        <w:rPr>
          <w:rFonts w:ascii="Arial" w:eastAsia="Arial" w:hAnsi="Arial" w:cs="Arial"/>
          <w:b/>
          <w:sz w:val="24"/>
          <w:szCs w:val="24"/>
        </w:rPr>
      </w:pPr>
    </w:p>
    <w:p w14:paraId="29729973" w14:textId="5B160DC4" w:rsidR="00CF3F8C" w:rsidRPr="00E05BAD" w:rsidRDefault="00F82764">
      <w:pPr>
        <w:widowControl w:val="0"/>
        <w:ind w:left="4111"/>
        <w:jc w:val="both"/>
        <w:rPr>
          <w:rFonts w:ascii="Arial" w:eastAsia="Arial" w:hAnsi="Arial" w:cs="Arial"/>
          <w:sz w:val="24"/>
          <w:szCs w:val="24"/>
        </w:rPr>
      </w:pPr>
      <w:r w:rsidRPr="00E05BAD">
        <w:rPr>
          <w:rFonts w:ascii="Arial" w:eastAsia="Arial" w:hAnsi="Arial" w:cs="Arial"/>
          <w:b/>
          <w:sz w:val="24"/>
          <w:szCs w:val="24"/>
        </w:rPr>
        <w:t xml:space="preserve">COMISIÓN PERMANENTE DE JUSTICIA Y SEGURIDAD </w:t>
      </w:r>
      <w:r w:rsidR="00983200" w:rsidRPr="00E05BAD">
        <w:rPr>
          <w:rFonts w:ascii="Arial" w:eastAsia="Arial" w:hAnsi="Arial" w:cs="Arial"/>
          <w:b/>
          <w:sz w:val="24"/>
          <w:szCs w:val="24"/>
        </w:rPr>
        <w:t>PÚBLICA. -</w:t>
      </w:r>
      <w:r w:rsidRPr="00E05BAD">
        <w:rPr>
          <w:rFonts w:ascii="Arial" w:eastAsia="Arial" w:hAnsi="Arial" w:cs="Arial"/>
          <w:b/>
          <w:sz w:val="24"/>
          <w:szCs w:val="24"/>
        </w:rPr>
        <w:t xml:space="preserve"> </w:t>
      </w:r>
      <w:r w:rsidRPr="00E05BAD">
        <w:rPr>
          <w:rFonts w:ascii="Arial" w:eastAsia="Arial" w:hAnsi="Arial" w:cs="Arial"/>
          <w:sz w:val="24"/>
          <w:szCs w:val="24"/>
        </w:rPr>
        <w:t>DIPUTADOS: LUIS ENRIQUE BORJAS ROMERO,</w:t>
      </w:r>
      <w:r w:rsidRPr="00E05BAD">
        <w:rPr>
          <w:sz w:val="24"/>
          <w:szCs w:val="24"/>
        </w:rPr>
        <w:t xml:space="preserve"> </w:t>
      </w:r>
      <w:r w:rsidRPr="00E05BAD">
        <w:rPr>
          <w:rFonts w:ascii="Arial" w:eastAsia="Arial" w:hAnsi="Arial" w:cs="Arial"/>
          <w:sz w:val="24"/>
          <w:szCs w:val="24"/>
        </w:rPr>
        <w:t>KATHIA MARÍA BOLIO PINELO, KARLA REYNA FRANCO BLANCO, LUIS MARÍA AGUILAR CASTILLO,</w:t>
      </w:r>
      <w:r w:rsidRPr="00E05BAD">
        <w:rPr>
          <w:sz w:val="24"/>
          <w:szCs w:val="24"/>
        </w:rPr>
        <w:t xml:space="preserve"> </w:t>
      </w:r>
      <w:r w:rsidRPr="00E05BAD">
        <w:rPr>
          <w:rFonts w:ascii="Arial" w:eastAsia="Arial" w:hAnsi="Arial" w:cs="Arial"/>
          <w:sz w:val="24"/>
          <w:szCs w:val="24"/>
        </w:rPr>
        <w:t xml:space="preserve">SILVIA AMÉRICA LÓPEZ ESCOFFIÉ, ROSA ADRIANA DÍAZ LIZAMA, FELIPE CERVERA HERNÁNDEZ, VÍCTOR MERARI SÁNCHEZ ROCA, MARTÍN ENRIQUE CASTILLO </w:t>
      </w:r>
      <w:r w:rsidR="00983200" w:rsidRPr="00E05BAD">
        <w:rPr>
          <w:rFonts w:ascii="Arial" w:eastAsia="Arial" w:hAnsi="Arial" w:cs="Arial"/>
          <w:sz w:val="24"/>
          <w:szCs w:val="24"/>
        </w:rPr>
        <w:t xml:space="preserve">RUZ. </w:t>
      </w:r>
      <w:r w:rsidRPr="00E05BAD">
        <w:rPr>
          <w:rFonts w:ascii="Arial" w:eastAsia="Arial" w:hAnsi="Arial" w:cs="Arial"/>
          <w:sz w:val="24"/>
          <w:szCs w:val="24"/>
        </w:rPr>
        <w:t xml:space="preserve"> - - - - - - - -</w:t>
      </w:r>
    </w:p>
    <w:p w14:paraId="2C75A97F" w14:textId="77777777" w:rsidR="00CF3F8C" w:rsidRPr="00E05BAD" w:rsidRDefault="00CF3F8C">
      <w:pPr>
        <w:spacing w:line="360" w:lineRule="auto"/>
        <w:jc w:val="both"/>
        <w:rPr>
          <w:rFonts w:ascii="Arial" w:eastAsia="Arial" w:hAnsi="Arial" w:cs="Arial"/>
          <w:sz w:val="24"/>
          <w:szCs w:val="24"/>
        </w:rPr>
      </w:pPr>
    </w:p>
    <w:p w14:paraId="38F43A04" w14:textId="77777777" w:rsidR="00CF3F8C" w:rsidRPr="00E05BAD" w:rsidRDefault="00F82764">
      <w:pPr>
        <w:spacing w:line="360" w:lineRule="auto"/>
        <w:jc w:val="both"/>
        <w:rPr>
          <w:rFonts w:ascii="Arial" w:eastAsia="Arial" w:hAnsi="Arial" w:cs="Arial"/>
          <w:b/>
          <w:sz w:val="24"/>
          <w:szCs w:val="24"/>
        </w:rPr>
      </w:pPr>
      <w:r w:rsidRPr="00E05BAD">
        <w:rPr>
          <w:rFonts w:ascii="Arial" w:eastAsia="Arial" w:hAnsi="Arial" w:cs="Arial"/>
          <w:b/>
          <w:sz w:val="24"/>
          <w:szCs w:val="24"/>
        </w:rPr>
        <w:tab/>
        <w:t>H. CONGRESO DEL ESTADO:</w:t>
      </w:r>
    </w:p>
    <w:p w14:paraId="0C626CDE" w14:textId="77777777" w:rsidR="00CF3F8C" w:rsidRPr="00E05BAD" w:rsidRDefault="00CF3F8C">
      <w:pPr>
        <w:spacing w:line="360" w:lineRule="auto"/>
        <w:ind w:left="-284"/>
        <w:jc w:val="both"/>
        <w:rPr>
          <w:rFonts w:ascii="Arial" w:eastAsia="Arial" w:hAnsi="Arial" w:cs="Arial"/>
          <w:b/>
          <w:sz w:val="24"/>
          <w:szCs w:val="24"/>
        </w:rPr>
      </w:pPr>
    </w:p>
    <w:p w14:paraId="36F74A14" w14:textId="1F59D4D4" w:rsidR="00CF3F8C" w:rsidRPr="00E05BAD" w:rsidRDefault="00F82764">
      <w:pPr>
        <w:spacing w:line="360" w:lineRule="auto"/>
        <w:ind w:firstLine="709"/>
        <w:jc w:val="both"/>
        <w:rPr>
          <w:rFonts w:ascii="Arial" w:eastAsia="Arial" w:hAnsi="Arial" w:cs="Arial"/>
          <w:sz w:val="24"/>
          <w:szCs w:val="24"/>
        </w:rPr>
      </w:pPr>
      <w:r w:rsidRPr="00E05BAD">
        <w:rPr>
          <w:rFonts w:ascii="Arial" w:eastAsia="Arial" w:hAnsi="Arial" w:cs="Arial"/>
          <w:sz w:val="24"/>
          <w:szCs w:val="24"/>
        </w:rPr>
        <w:t xml:space="preserve">En Sesión Ordinaria de Pleno de esta Soberanía, celebrada en fecha </w:t>
      </w:r>
      <w:r w:rsidR="00D404A1" w:rsidRPr="00E05BAD">
        <w:rPr>
          <w:rFonts w:ascii="Arial" w:eastAsia="Arial" w:hAnsi="Arial" w:cs="Arial"/>
          <w:sz w:val="24"/>
          <w:szCs w:val="24"/>
        </w:rPr>
        <w:t>3</w:t>
      </w:r>
      <w:r w:rsidRPr="00E05BAD">
        <w:rPr>
          <w:rFonts w:ascii="Arial" w:eastAsia="Arial" w:hAnsi="Arial" w:cs="Arial"/>
          <w:sz w:val="24"/>
          <w:szCs w:val="24"/>
        </w:rPr>
        <w:t xml:space="preserve"> de </w:t>
      </w:r>
      <w:r w:rsidR="00D404A1" w:rsidRPr="00E05BAD">
        <w:rPr>
          <w:rFonts w:ascii="Arial" w:eastAsia="Arial" w:hAnsi="Arial" w:cs="Arial"/>
          <w:sz w:val="24"/>
          <w:szCs w:val="24"/>
        </w:rPr>
        <w:t>abril</w:t>
      </w:r>
      <w:r w:rsidRPr="00E05BAD">
        <w:rPr>
          <w:rFonts w:ascii="Arial" w:eastAsia="Arial" w:hAnsi="Arial" w:cs="Arial"/>
          <w:sz w:val="24"/>
          <w:szCs w:val="24"/>
        </w:rPr>
        <w:t xml:space="preserve"> del año 20</w:t>
      </w:r>
      <w:r w:rsidR="00D404A1" w:rsidRPr="00E05BAD">
        <w:rPr>
          <w:rFonts w:ascii="Arial" w:eastAsia="Arial" w:hAnsi="Arial" w:cs="Arial"/>
          <w:sz w:val="24"/>
          <w:szCs w:val="24"/>
        </w:rPr>
        <w:t>19</w:t>
      </w:r>
      <w:r w:rsidRPr="00E05BAD">
        <w:rPr>
          <w:rFonts w:ascii="Arial" w:eastAsia="Arial" w:hAnsi="Arial" w:cs="Arial"/>
          <w:sz w:val="24"/>
          <w:szCs w:val="24"/>
        </w:rPr>
        <w:t xml:space="preserve">, se turnó a esta Comisión Permanente de Justicia y Seguridad Pública para su estudio, análisis y dictamen la </w:t>
      </w:r>
      <w:r w:rsidR="00D404A1" w:rsidRPr="00E05BAD">
        <w:rPr>
          <w:rFonts w:ascii="Arial" w:eastAsia="Arial" w:hAnsi="Arial" w:cs="Arial"/>
          <w:bCs/>
          <w:sz w:val="24"/>
          <w:szCs w:val="24"/>
        </w:rPr>
        <w:t>Iniciativa de Decreto con Proyecto de Ley de Adopciones del Estado de Yucatán</w:t>
      </w:r>
      <w:r w:rsidRPr="00E05BAD">
        <w:rPr>
          <w:rFonts w:ascii="Arial" w:eastAsia="Arial" w:hAnsi="Arial" w:cs="Arial"/>
          <w:sz w:val="24"/>
          <w:szCs w:val="24"/>
        </w:rPr>
        <w:t>, suscrita por las Diputadas Silvia América López Escoffié y María de los Milagros Romero Bastarrechea</w:t>
      </w:r>
      <w:r w:rsidR="00725CE8" w:rsidRPr="00E05BAD">
        <w:rPr>
          <w:rFonts w:ascii="Arial" w:eastAsia="Arial" w:hAnsi="Arial" w:cs="Arial"/>
          <w:sz w:val="24"/>
          <w:szCs w:val="24"/>
        </w:rPr>
        <w:t xml:space="preserve"> integrantes de esta</w:t>
      </w:r>
      <w:r w:rsidRPr="00E05BAD">
        <w:rPr>
          <w:rFonts w:ascii="Arial" w:eastAsia="Arial" w:hAnsi="Arial" w:cs="Arial"/>
          <w:sz w:val="24"/>
          <w:szCs w:val="24"/>
        </w:rPr>
        <w:t xml:space="preserve"> LXII Legislatura de</w:t>
      </w:r>
      <w:r w:rsidR="00725CE8" w:rsidRPr="00E05BAD">
        <w:rPr>
          <w:rFonts w:ascii="Arial" w:eastAsia="Arial" w:hAnsi="Arial" w:cs="Arial"/>
          <w:sz w:val="24"/>
          <w:szCs w:val="24"/>
        </w:rPr>
        <w:t>l H.</w:t>
      </w:r>
      <w:r w:rsidRPr="00E05BAD">
        <w:rPr>
          <w:rFonts w:ascii="Arial" w:eastAsia="Arial" w:hAnsi="Arial" w:cs="Arial"/>
          <w:sz w:val="24"/>
          <w:szCs w:val="24"/>
        </w:rPr>
        <w:t xml:space="preserve"> Congreso</w:t>
      </w:r>
      <w:r w:rsidR="00725CE8" w:rsidRPr="00E05BAD">
        <w:rPr>
          <w:rFonts w:ascii="Arial" w:eastAsia="Arial" w:hAnsi="Arial" w:cs="Arial"/>
          <w:sz w:val="24"/>
          <w:szCs w:val="24"/>
        </w:rPr>
        <w:t xml:space="preserve"> del Estado de Yucatán</w:t>
      </w:r>
      <w:r w:rsidRPr="00E05BAD">
        <w:rPr>
          <w:rFonts w:ascii="Arial" w:eastAsia="Arial" w:hAnsi="Arial" w:cs="Arial"/>
          <w:sz w:val="24"/>
          <w:szCs w:val="24"/>
        </w:rPr>
        <w:t>.</w:t>
      </w:r>
    </w:p>
    <w:p w14:paraId="47E1BB67" w14:textId="77777777" w:rsidR="00CF3F8C" w:rsidRPr="00E05BAD" w:rsidRDefault="00CF3F8C">
      <w:pPr>
        <w:spacing w:line="360" w:lineRule="auto"/>
        <w:ind w:left="-284" w:firstLine="708"/>
        <w:jc w:val="both"/>
        <w:rPr>
          <w:rFonts w:ascii="Arial" w:eastAsia="Arial" w:hAnsi="Arial" w:cs="Arial"/>
          <w:sz w:val="24"/>
          <w:szCs w:val="24"/>
        </w:rPr>
      </w:pPr>
    </w:p>
    <w:p w14:paraId="39DF4BF7" w14:textId="1BA441D3" w:rsidR="00CF3F8C" w:rsidRPr="00E05BAD" w:rsidRDefault="00F82764">
      <w:pPr>
        <w:pBdr>
          <w:top w:val="nil"/>
          <w:left w:val="nil"/>
          <w:bottom w:val="nil"/>
          <w:right w:val="nil"/>
          <w:between w:val="nil"/>
        </w:pBdr>
        <w:spacing w:line="360" w:lineRule="auto"/>
        <w:ind w:firstLine="708"/>
        <w:jc w:val="both"/>
        <w:rPr>
          <w:rFonts w:ascii="Arial" w:eastAsia="Arial" w:hAnsi="Arial" w:cs="Arial"/>
          <w:sz w:val="24"/>
          <w:szCs w:val="24"/>
        </w:rPr>
      </w:pPr>
      <w:r w:rsidRPr="00E05BAD">
        <w:rPr>
          <w:rFonts w:ascii="Arial" w:eastAsia="Arial" w:hAnsi="Arial" w:cs="Arial"/>
          <w:sz w:val="24"/>
          <w:szCs w:val="24"/>
        </w:rPr>
        <w:t>Las diputadas y</w:t>
      </w:r>
      <w:r w:rsidR="00725CE8" w:rsidRPr="00E05BAD">
        <w:rPr>
          <w:rFonts w:ascii="Arial" w:eastAsia="Arial" w:hAnsi="Arial" w:cs="Arial"/>
          <w:sz w:val="24"/>
          <w:szCs w:val="24"/>
        </w:rPr>
        <w:t xml:space="preserve"> diputados integrantes de esta c</w:t>
      </w:r>
      <w:r w:rsidRPr="00E05BAD">
        <w:rPr>
          <w:rFonts w:ascii="Arial" w:eastAsia="Arial" w:hAnsi="Arial" w:cs="Arial"/>
          <w:sz w:val="24"/>
          <w:szCs w:val="24"/>
        </w:rPr>
        <w:t xml:space="preserve">omisión </w:t>
      </w:r>
      <w:r w:rsidR="00725CE8" w:rsidRPr="00E05BAD">
        <w:rPr>
          <w:rFonts w:ascii="Arial" w:eastAsia="Arial" w:hAnsi="Arial" w:cs="Arial"/>
          <w:sz w:val="24"/>
          <w:szCs w:val="24"/>
        </w:rPr>
        <w:t>p</w:t>
      </w:r>
      <w:r w:rsidRPr="00E05BAD">
        <w:rPr>
          <w:rFonts w:ascii="Arial" w:eastAsia="Arial" w:hAnsi="Arial" w:cs="Arial"/>
          <w:sz w:val="24"/>
          <w:szCs w:val="24"/>
        </w:rPr>
        <w:t>ermanente, en los trabajos de estudio y análisis de la referida iniciativa, tomamos en consideración los siguientes,</w:t>
      </w:r>
    </w:p>
    <w:p w14:paraId="20353BF1" w14:textId="77777777" w:rsidR="00CF3F8C" w:rsidRPr="00E05BAD" w:rsidRDefault="00CF3F8C">
      <w:pPr>
        <w:pBdr>
          <w:top w:val="nil"/>
          <w:left w:val="nil"/>
          <w:bottom w:val="nil"/>
          <w:right w:val="nil"/>
          <w:between w:val="nil"/>
        </w:pBdr>
        <w:spacing w:line="360" w:lineRule="auto"/>
        <w:jc w:val="both"/>
        <w:rPr>
          <w:rFonts w:ascii="Arial" w:eastAsia="Arial" w:hAnsi="Arial" w:cs="Arial"/>
          <w:sz w:val="24"/>
          <w:szCs w:val="24"/>
        </w:rPr>
      </w:pPr>
    </w:p>
    <w:p w14:paraId="35494A38" w14:textId="77777777" w:rsidR="00CF3F8C" w:rsidRPr="00E05BAD" w:rsidRDefault="00F82764">
      <w:pPr>
        <w:pBdr>
          <w:top w:val="nil"/>
          <w:left w:val="nil"/>
          <w:bottom w:val="nil"/>
          <w:right w:val="nil"/>
          <w:between w:val="nil"/>
        </w:pBdr>
        <w:spacing w:line="360" w:lineRule="auto"/>
        <w:jc w:val="center"/>
        <w:rPr>
          <w:rFonts w:ascii="Arial" w:eastAsia="Arial" w:hAnsi="Arial" w:cs="Arial"/>
          <w:sz w:val="24"/>
          <w:szCs w:val="24"/>
          <w:lang w:val="pt-BR"/>
        </w:rPr>
      </w:pPr>
      <w:r w:rsidRPr="00E05BAD">
        <w:rPr>
          <w:rFonts w:ascii="Arial" w:eastAsia="Arial" w:hAnsi="Arial" w:cs="Arial"/>
          <w:b/>
          <w:sz w:val="24"/>
          <w:szCs w:val="24"/>
          <w:lang w:val="pt-BR"/>
        </w:rPr>
        <w:t>A N T E C E D E N T E S:</w:t>
      </w:r>
    </w:p>
    <w:p w14:paraId="57B10CA0" w14:textId="77777777" w:rsidR="00CF3F8C" w:rsidRPr="00E05BAD" w:rsidRDefault="00CF3F8C">
      <w:pPr>
        <w:pBdr>
          <w:top w:val="nil"/>
          <w:left w:val="nil"/>
          <w:bottom w:val="nil"/>
          <w:right w:val="nil"/>
          <w:between w:val="nil"/>
        </w:pBdr>
        <w:tabs>
          <w:tab w:val="left" w:pos="7371"/>
        </w:tabs>
        <w:spacing w:line="360" w:lineRule="auto"/>
        <w:jc w:val="both"/>
        <w:rPr>
          <w:rFonts w:ascii="Arial" w:eastAsia="Arial" w:hAnsi="Arial" w:cs="Arial"/>
          <w:sz w:val="24"/>
          <w:szCs w:val="24"/>
          <w:lang w:val="pt-BR"/>
        </w:rPr>
      </w:pPr>
    </w:p>
    <w:p w14:paraId="3E3E3E80" w14:textId="4DE8A33D" w:rsidR="00CF3F8C" w:rsidRPr="00E05BAD" w:rsidRDefault="00F82764">
      <w:pPr>
        <w:spacing w:line="360" w:lineRule="auto"/>
        <w:ind w:firstLine="709"/>
        <w:jc w:val="both"/>
        <w:rPr>
          <w:rFonts w:ascii="Arial" w:eastAsia="Arial" w:hAnsi="Arial" w:cs="Arial"/>
          <w:sz w:val="24"/>
          <w:szCs w:val="24"/>
        </w:rPr>
      </w:pPr>
      <w:r w:rsidRPr="00E05BAD">
        <w:rPr>
          <w:rFonts w:ascii="Arial" w:eastAsia="Arial" w:hAnsi="Arial" w:cs="Arial"/>
          <w:b/>
          <w:sz w:val="24"/>
          <w:szCs w:val="24"/>
        </w:rPr>
        <w:t xml:space="preserve">PRIMERO. </w:t>
      </w:r>
      <w:r w:rsidRPr="00E05BAD">
        <w:rPr>
          <w:rFonts w:ascii="Arial" w:eastAsia="Arial" w:hAnsi="Arial" w:cs="Arial"/>
          <w:sz w:val="24"/>
          <w:szCs w:val="24"/>
        </w:rPr>
        <w:t xml:space="preserve">Con fecha 30 de </w:t>
      </w:r>
      <w:r w:rsidR="00D404A1" w:rsidRPr="00E05BAD">
        <w:rPr>
          <w:rFonts w:ascii="Arial" w:eastAsia="Arial" w:hAnsi="Arial" w:cs="Arial"/>
          <w:sz w:val="24"/>
          <w:szCs w:val="24"/>
        </w:rPr>
        <w:t>abril</w:t>
      </w:r>
      <w:r w:rsidRPr="00E05BAD">
        <w:rPr>
          <w:rFonts w:ascii="Arial" w:eastAsia="Arial" w:hAnsi="Arial" w:cs="Arial"/>
          <w:sz w:val="24"/>
          <w:szCs w:val="24"/>
        </w:rPr>
        <w:t xml:space="preserve"> del año 2</w:t>
      </w:r>
      <w:r w:rsidR="00D404A1" w:rsidRPr="00E05BAD">
        <w:rPr>
          <w:rFonts w:ascii="Arial" w:eastAsia="Arial" w:hAnsi="Arial" w:cs="Arial"/>
          <w:sz w:val="24"/>
          <w:szCs w:val="24"/>
        </w:rPr>
        <w:t>012</w:t>
      </w:r>
      <w:r w:rsidRPr="00E05BAD">
        <w:rPr>
          <w:rFonts w:ascii="Arial" w:eastAsia="Arial" w:hAnsi="Arial" w:cs="Arial"/>
          <w:sz w:val="24"/>
          <w:szCs w:val="24"/>
        </w:rPr>
        <w:t xml:space="preserve">, se publicó en el Diario Oficial del Gobierno del Estado, mediante decreto </w:t>
      </w:r>
      <w:r w:rsidR="00D404A1" w:rsidRPr="00E05BAD">
        <w:rPr>
          <w:rFonts w:ascii="Arial" w:eastAsia="Arial" w:hAnsi="Arial" w:cs="Arial"/>
          <w:sz w:val="24"/>
          <w:szCs w:val="24"/>
        </w:rPr>
        <w:t>516</w:t>
      </w:r>
      <w:r w:rsidRPr="00E05BAD">
        <w:rPr>
          <w:rFonts w:ascii="Arial" w:eastAsia="Arial" w:hAnsi="Arial" w:cs="Arial"/>
          <w:sz w:val="24"/>
          <w:szCs w:val="24"/>
        </w:rPr>
        <w:t xml:space="preserve">, el Código </w:t>
      </w:r>
      <w:r w:rsidR="00D404A1" w:rsidRPr="00E05BAD">
        <w:rPr>
          <w:rFonts w:ascii="Arial" w:eastAsia="Arial" w:hAnsi="Arial" w:cs="Arial"/>
          <w:sz w:val="24"/>
          <w:szCs w:val="24"/>
        </w:rPr>
        <w:t xml:space="preserve">de Familia </w:t>
      </w:r>
      <w:r w:rsidR="00D404A1" w:rsidRPr="00E05BAD">
        <w:rPr>
          <w:rFonts w:ascii="Arial" w:eastAsia="Arial" w:hAnsi="Arial" w:cs="Arial"/>
          <w:sz w:val="24"/>
          <w:szCs w:val="24"/>
        </w:rPr>
        <w:lastRenderedPageBreak/>
        <w:t>para el Estado de Yucatán</w:t>
      </w:r>
      <w:r w:rsidRPr="00E05BAD">
        <w:rPr>
          <w:rFonts w:ascii="Arial" w:eastAsia="Arial" w:hAnsi="Arial" w:cs="Arial"/>
          <w:sz w:val="24"/>
          <w:szCs w:val="24"/>
        </w:rPr>
        <w:t xml:space="preserve">. Durante su vigencia, el aludido código ha sido reformado en 4 ocasiones, siendo las últimas las publicadas en el Diario Oficial del Gobierno del Estado en fechas </w:t>
      </w:r>
      <w:r w:rsidR="00D404A1" w:rsidRPr="00E05BAD">
        <w:rPr>
          <w:rFonts w:ascii="Arial" w:eastAsia="Arial" w:hAnsi="Arial" w:cs="Arial"/>
          <w:sz w:val="24"/>
          <w:szCs w:val="24"/>
        </w:rPr>
        <w:t>24 de noviembre de 2017 y 28 de marzo de 2018</w:t>
      </w:r>
      <w:r w:rsidRPr="00E05BAD">
        <w:rPr>
          <w:rFonts w:ascii="Arial" w:eastAsia="Arial" w:hAnsi="Arial" w:cs="Arial"/>
          <w:sz w:val="24"/>
          <w:szCs w:val="24"/>
        </w:rPr>
        <w:t xml:space="preserve">. </w:t>
      </w:r>
    </w:p>
    <w:p w14:paraId="74F08F4F" w14:textId="77777777" w:rsidR="00CF3F8C" w:rsidRPr="00E05BAD" w:rsidRDefault="00CF3F8C">
      <w:pPr>
        <w:spacing w:line="360" w:lineRule="auto"/>
        <w:ind w:firstLine="709"/>
        <w:jc w:val="both"/>
        <w:rPr>
          <w:rFonts w:ascii="Arial" w:eastAsia="Arial" w:hAnsi="Arial" w:cs="Arial"/>
          <w:sz w:val="24"/>
          <w:szCs w:val="24"/>
        </w:rPr>
      </w:pPr>
    </w:p>
    <w:p w14:paraId="3C13F282" w14:textId="362A5FB2" w:rsidR="00426C29" w:rsidRPr="00E05BAD" w:rsidRDefault="00F82764">
      <w:pPr>
        <w:spacing w:line="360" w:lineRule="auto"/>
        <w:ind w:firstLine="709"/>
        <w:jc w:val="both"/>
        <w:rPr>
          <w:rFonts w:ascii="Arial" w:eastAsia="Arial" w:hAnsi="Arial" w:cs="Arial"/>
          <w:sz w:val="24"/>
          <w:szCs w:val="24"/>
        </w:rPr>
      </w:pPr>
      <w:r w:rsidRPr="00E05BAD">
        <w:rPr>
          <w:rFonts w:ascii="Arial" w:eastAsia="Arial" w:hAnsi="Arial" w:cs="Arial"/>
          <w:b/>
          <w:sz w:val="24"/>
          <w:szCs w:val="24"/>
        </w:rPr>
        <w:t xml:space="preserve">SEGUNDO. </w:t>
      </w:r>
      <w:r w:rsidR="00426C29" w:rsidRPr="00E05BAD">
        <w:rPr>
          <w:rFonts w:ascii="Arial" w:eastAsia="Arial" w:hAnsi="Arial" w:cs="Arial"/>
          <w:sz w:val="24"/>
          <w:szCs w:val="24"/>
        </w:rPr>
        <w:t>Con fecha 30 de abril del año 2012, se publicó en el Diario Oficial del Gobierno del Estado, mediante decreto 517, el Código de Procedimientos Familiares del Estado de Yucatán. Durante su vigencia, el aludido código ha sido reformado en 2 ocasiones, siendo las últimas las publicadas en el Diario Oficial del Gobierno del Estado en fechas 12 de junio de 2015 y 28 de diciembre de 2016.</w:t>
      </w:r>
    </w:p>
    <w:p w14:paraId="12A600F7" w14:textId="057FBA48" w:rsidR="00426C29" w:rsidRPr="00E05BAD" w:rsidRDefault="00426C29">
      <w:pPr>
        <w:spacing w:line="360" w:lineRule="auto"/>
        <w:ind w:firstLine="709"/>
        <w:jc w:val="both"/>
        <w:rPr>
          <w:rFonts w:ascii="Arial" w:eastAsia="Arial" w:hAnsi="Arial" w:cs="Arial"/>
          <w:sz w:val="24"/>
          <w:szCs w:val="24"/>
        </w:rPr>
      </w:pPr>
    </w:p>
    <w:p w14:paraId="6E31C513" w14:textId="3D485AFD" w:rsidR="00D27F88" w:rsidRPr="00E05BAD" w:rsidRDefault="00D27F88" w:rsidP="00426C29">
      <w:pPr>
        <w:spacing w:line="360" w:lineRule="auto"/>
        <w:ind w:firstLine="709"/>
        <w:jc w:val="both"/>
        <w:rPr>
          <w:rFonts w:ascii="Arial" w:hAnsi="Arial" w:cs="Arial"/>
          <w:b/>
          <w:bCs/>
          <w:sz w:val="24"/>
          <w:szCs w:val="24"/>
          <w:lang w:val="es-MX"/>
        </w:rPr>
      </w:pPr>
      <w:r w:rsidRPr="00E05BAD">
        <w:rPr>
          <w:rFonts w:ascii="Arial" w:eastAsia="Arial" w:hAnsi="Arial" w:cs="Arial"/>
          <w:b/>
          <w:bCs/>
          <w:sz w:val="24"/>
          <w:szCs w:val="24"/>
        </w:rPr>
        <w:t>TERCERO.</w:t>
      </w:r>
      <w:r w:rsidR="00426C29" w:rsidRPr="00E05BAD">
        <w:rPr>
          <w:rFonts w:ascii="Arial" w:eastAsia="Arial" w:hAnsi="Arial" w:cs="Arial"/>
          <w:sz w:val="24"/>
          <w:szCs w:val="24"/>
        </w:rPr>
        <w:t xml:space="preserve"> Con fecha </w:t>
      </w:r>
      <w:r w:rsidR="00426C29" w:rsidRPr="00E05BAD">
        <w:rPr>
          <w:rFonts w:ascii="Arial" w:eastAsia="Arial" w:hAnsi="Arial" w:cs="Arial"/>
          <w:sz w:val="24"/>
          <w:szCs w:val="24"/>
          <w:lang w:val="es-MX"/>
        </w:rPr>
        <w:t xml:space="preserve">15 de septiembre de 2017 se publicó en el Diario Oficial de la Federación, </w:t>
      </w:r>
      <w:bookmarkStart w:id="0" w:name="_Hlk65237148"/>
      <w:r w:rsidR="00426C29" w:rsidRPr="00E05BAD">
        <w:rPr>
          <w:rFonts w:ascii="Arial" w:eastAsia="Arial" w:hAnsi="Arial" w:cs="Arial"/>
          <w:sz w:val="24"/>
          <w:szCs w:val="24"/>
          <w:lang w:val="es-MX"/>
        </w:rPr>
        <w:t>el</w:t>
      </w:r>
      <w:r w:rsidRPr="00E05BAD">
        <w:rPr>
          <w:rFonts w:ascii="Arial" w:eastAsia="Arial" w:hAnsi="Arial" w:cs="Arial"/>
          <w:sz w:val="24"/>
          <w:szCs w:val="24"/>
          <w:lang w:val="es-MX"/>
        </w:rPr>
        <w:t xml:space="preserve"> DECRETO </w:t>
      </w:r>
      <w:r w:rsidRPr="00E05BAD">
        <w:rPr>
          <w:rFonts w:ascii="Arial" w:hAnsi="Arial" w:cs="Arial"/>
          <w:sz w:val="24"/>
          <w:szCs w:val="24"/>
          <w:lang w:val="es-MX"/>
        </w:rPr>
        <w:t>por</w:t>
      </w:r>
      <w:r w:rsidR="00426C29" w:rsidRPr="00E05BAD">
        <w:rPr>
          <w:rFonts w:ascii="Arial" w:hAnsi="Arial" w:cs="Arial"/>
          <w:sz w:val="24"/>
          <w:szCs w:val="24"/>
          <w:lang w:val="es-MX"/>
        </w:rPr>
        <w:t xml:space="preserve"> el que se reforman y adicionan los artículos 16, 17 y 73 de la Constitución Política de los Estados Unidos Mexicanos, en materia de Justicia Cotidiana (Solución de Fondo del Conflicto y Competencia Legislativa sobre Procedimientos Civiles y Familiares)</w:t>
      </w:r>
      <w:r w:rsidRPr="00E05BAD">
        <w:rPr>
          <w:rFonts w:ascii="Arial" w:hAnsi="Arial" w:cs="Arial"/>
          <w:b/>
          <w:bCs/>
          <w:sz w:val="24"/>
          <w:szCs w:val="24"/>
          <w:lang w:val="es-MX"/>
        </w:rPr>
        <w:t>.</w:t>
      </w:r>
    </w:p>
    <w:bookmarkEnd w:id="0"/>
    <w:p w14:paraId="089BBED6" w14:textId="77777777" w:rsidR="00D27F88" w:rsidRPr="00E05BAD" w:rsidRDefault="00D27F88" w:rsidP="00426C29">
      <w:pPr>
        <w:spacing w:line="360" w:lineRule="auto"/>
        <w:ind w:firstLine="709"/>
        <w:jc w:val="both"/>
        <w:rPr>
          <w:rFonts w:ascii="Arial" w:hAnsi="Arial" w:cs="Arial"/>
          <w:b/>
          <w:bCs/>
          <w:sz w:val="24"/>
          <w:szCs w:val="24"/>
          <w:lang w:val="es-MX"/>
        </w:rPr>
      </w:pPr>
    </w:p>
    <w:p w14:paraId="61A74897" w14:textId="77777777" w:rsidR="00D27F88" w:rsidRPr="00E05BAD" w:rsidRDefault="00D27F88" w:rsidP="00D27F88">
      <w:pPr>
        <w:spacing w:line="360" w:lineRule="auto"/>
        <w:ind w:firstLine="709"/>
        <w:jc w:val="both"/>
        <w:rPr>
          <w:rFonts w:ascii="Arial" w:eastAsia="Arial" w:hAnsi="Arial" w:cs="Arial"/>
          <w:sz w:val="24"/>
          <w:szCs w:val="24"/>
        </w:rPr>
      </w:pPr>
      <w:r w:rsidRPr="00E05BAD">
        <w:rPr>
          <w:rFonts w:ascii="Arial" w:eastAsia="Arial" w:hAnsi="Arial" w:cs="Arial"/>
          <w:b/>
          <w:bCs/>
          <w:sz w:val="24"/>
          <w:szCs w:val="24"/>
        </w:rPr>
        <w:t>CUARTO</w:t>
      </w:r>
      <w:r w:rsidRPr="00E05BAD">
        <w:rPr>
          <w:rFonts w:ascii="Arial" w:eastAsia="Arial" w:hAnsi="Arial" w:cs="Arial"/>
          <w:sz w:val="24"/>
          <w:szCs w:val="24"/>
        </w:rPr>
        <w:t xml:space="preserve">. </w:t>
      </w:r>
      <w:r w:rsidR="00F82764" w:rsidRPr="00E05BAD">
        <w:rPr>
          <w:rFonts w:ascii="Arial" w:eastAsia="Arial" w:hAnsi="Arial" w:cs="Arial"/>
          <w:sz w:val="24"/>
          <w:szCs w:val="24"/>
        </w:rPr>
        <w:t xml:space="preserve">De igual manera, con fecha </w:t>
      </w:r>
      <w:r w:rsidRPr="00E05BAD">
        <w:rPr>
          <w:rFonts w:ascii="Arial" w:eastAsia="Arial" w:hAnsi="Arial" w:cs="Arial"/>
          <w:sz w:val="24"/>
          <w:szCs w:val="24"/>
        </w:rPr>
        <w:t>27</w:t>
      </w:r>
      <w:r w:rsidR="00F82764" w:rsidRPr="00E05BAD">
        <w:rPr>
          <w:rFonts w:ascii="Arial" w:eastAsia="Arial" w:hAnsi="Arial" w:cs="Arial"/>
          <w:sz w:val="24"/>
          <w:szCs w:val="24"/>
        </w:rPr>
        <w:t xml:space="preserve"> de </w:t>
      </w:r>
      <w:r w:rsidRPr="00E05BAD">
        <w:rPr>
          <w:rFonts w:ascii="Arial" w:eastAsia="Arial" w:hAnsi="Arial" w:cs="Arial"/>
          <w:sz w:val="24"/>
          <w:szCs w:val="24"/>
        </w:rPr>
        <w:t>marzo</w:t>
      </w:r>
      <w:r w:rsidR="00F82764" w:rsidRPr="00E05BAD">
        <w:rPr>
          <w:rFonts w:ascii="Arial" w:eastAsia="Arial" w:hAnsi="Arial" w:cs="Arial"/>
          <w:sz w:val="24"/>
          <w:szCs w:val="24"/>
        </w:rPr>
        <w:t xml:space="preserve"> de 20</w:t>
      </w:r>
      <w:r w:rsidRPr="00E05BAD">
        <w:rPr>
          <w:rFonts w:ascii="Arial" w:eastAsia="Arial" w:hAnsi="Arial" w:cs="Arial"/>
          <w:sz w:val="24"/>
          <w:szCs w:val="24"/>
        </w:rPr>
        <w:t>19</w:t>
      </w:r>
      <w:r w:rsidR="00F82764" w:rsidRPr="00E05BAD">
        <w:rPr>
          <w:rFonts w:ascii="Arial" w:eastAsia="Arial" w:hAnsi="Arial" w:cs="Arial"/>
          <w:sz w:val="24"/>
          <w:szCs w:val="24"/>
        </w:rPr>
        <w:t xml:space="preserve"> se presentó ante esta Soberanía </w:t>
      </w:r>
      <w:r w:rsidRPr="00E05BAD">
        <w:rPr>
          <w:rFonts w:ascii="Arial" w:eastAsia="Arial" w:hAnsi="Arial" w:cs="Arial"/>
          <w:sz w:val="24"/>
          <w:szCs w:val="24"/>
        </w:rPr>
        <w:t xml:space="preserve">la </w:t>
      </w:r>
      <w:r w:rsidRPr="00E05BAD">
        <w:rPr>
          <w:rFonts w:ascii="Arial" w:eastAsia="Arial" w:hAnsi="Arial" w:cs="Arial"/>
          <w:bCs/>
          <w:sz w:val="24"/>
          <w:szCs w:val="24"/>
        </w:rPr>
        <w:t>Iniciativa de Decreto con Proyecto de Ley de Adopciones del Estado de Yucatán</w:t>
      </w:r>
      <w:r w:rsidRPr="00E05BAD">
        <w:rPr>
          <w:rFonts w:ascii="Arial" w:eastAsia="Arial" w:hAnsi="Arial" w:cs="Arial"/>
          <w:sz w:val="24"/>
          <w:szCs w:val="24"/>
        </w:rPr>
        <w:t>, suscrita por las Diputadas Silvia América López Escoffié y María de los Milagros Romero Bastarrechea de la LXII Legislatura de este Congreso.</w:t>
      </w:r>
    </w:p>
    <w:p w14:paraId="3F46EAD6" w14:textId="6998C04A" w:rsidR="00CF3F8C" w:rsidRPr="00E05BAD" w:rsidRDefault="00CF3F8C">
      <w:pPr>
        <w:spacing w:line="360" w:lineRule="auto"/>
        <w:ind w:firstLine="709"/>
        <w:jc w:val="both"/>
      </w:pPr>
    </w:p>
    <w:p w14:paraId="1EABEDCF" w14:textId="77777777" w:rsidR="00CF3F8C" w:rsidRPr="00E05BAD" w:rsidRDefault="00F82764">
      <w:pPr>
        <w:pBdr>
          <w:top w:val="nil"/>
          <w:left w:val="nil"/>
          <w:bottom w:val="nil"/>
          <w:right w:val="nil"/>
          <w:between w:val="nil"/>
        </w:pBdr>
        <w:tabs>
          <w:tab w:val="left" w:pos="7371"/>
        </w:tabs>
        <w:spacing w:line="360" w:lineRule="auto"/>
        <w:ind w:firstLine="708"/>
        <w:jc w:val="both"/>
        <w:rPr>
          <w:rFonts w:ascii="Arial" w:eastAsia="Arial" w:hAnsi="Arial" w:cs="Arial"/>
          <w:sz w:val="24"/>
          <w:szCs w:val="24"/>
        </w:rPr>
      </w:pPr>
      <w:r w:rsidRPr="00E05BAD">
        <w:rPr>
          <w:rFonts w:ascii="Arial" w:eastAsia="Arial" w:hAnsi="Arial" w:cs="Arial"/>
          <w:sz w:val="24"/>
          <w:szCs w:val="24"/>
        </w:rPr>
        <w:t>Dentro de la exposición de motivos de dicha Iniciativa, las proponentes expusieron lo siguiente:</w:t>
      </w:r>
    </w:p>
    <w:p w14:paraId="44CEDE6A" w14:textId="77777777" w:rsidR="00CF3F8C" w:rsidRPr="00E05BAD" w:rsidRDefault="00CF3F8C">
      <w:pPr>
        <w:pBdr>
          <w:top w:val="nil"/>
          <w:left w:val="nil"/>
          <w:bottom w:val="nil"/>
          <w:right w:val="nil"/>
          <w:between w:val="nil"/>
        </w:pBdr>
        <w:tabs>
          <w:tab w:val="left" w:pos="7371"/>
        </w:tabs>
        <w:spacing w:line="360" w:lineRule="auto"/>
        <w:ind w:firstLine="708"/>
        <w:jc w:val="both"/>
        <w:rPr>
          <w:rFonts w:ascii="Arial" w:eastAsia="Arial" w:hAnsi="Arial" w:cs="Arial"/>
          <w:sz w:val="24"/>
          <w:szCs w:val="24"/>
        </w:rPr>
      </w:pPr>
    </w:p>
    <w:p w14:paraId="35300589" w14:textId="4D8DC109" w:rsidR="00D27F88" w:rsidRPr="00E05BAD" w:rsidRDefault="00D27F88" w:rsidP="00D27F88">
      <w:pPr>
        <w:ind w:left="737"/>
        <w:jc w:val="both"/>
        <w:rPr>
          <w:rFonts w:ascii="Arial" w:eastAsia="Arial" w:hAnsi="Arial" w:cs="Arial"/>
          <w:i/>
          <w:sz w:val="22"/>
          <w:szCs w:val="22"/>
          <w:lang w:val="es-MX"/>
        </w:rPr>
      </w:pPr>
      <w:r w:rsidRPr="00E05BAD">
        <w:rPr>
          <w:rFonts w:ascii="Arial" w:eastAsia="Arial" w:hAnsi="Arial" w:cs="Arial"/>
          <w:i/>
          <w:sz w:val="22"/>
          <w:szCs w:val="22"/>
          <w:lang w:val="es-MX"/>
        </w:rPr>
        <w:lastRenderedPageBreak/>
        <w:t>“La </w:t>
      </w:r>
      <w:hyperlink r:id="rId8" w:tgtFrame="_blank" w:history="1">
        <w:r w:rsidRPr="00E05BAD">
          <w:rPr>
            <w:rStyle w:val="Hipervnculo"/>
            <w:rFonts w:ascii="Arial" w:eastAsia="Arial" w:hAnsi="Arial" w:cs="Arial"/>
            <w:i/>
            <w:color w:val="auto"/>
            <w:sz w:val="22"/>
            <w:szCs w:val="22"/>
            <w:lang w:val="es-MX"/>
          </w:rPr>
          <w:t>Convención Internacional de los Derechos del Niño</w:t>
        </w:r>
      </w:hyperlink>
      <w:r w:rsidRPr="00E05BAD">
        <w:rPr>
          <w:rFonts w:ascii="Arial" w:eastAsia="Arial" w:hAnsi="Arial" w:cs="Arial"/>
          <w:i/>
          <w:sz w:val="22"/>
          <w:szCs w:val="22"/>
          <w:lang w:val="es-MX"/>
        </w:rPr>
        <w:t> da a todo menor el derecho a una familia. El derecho a la familia permite relacionar al niño a una historia de vida y sobre todo le ofrece un perímetro de protección contra la violación de sus derechos</w:t>
      </w:r>
      <w:r w:rsidRPr="00E05BAD">
        <w:rPr>
          <w:rFonts w:ascii="Arial" w:eastAsia="Arial" w:hAnsi="Arial" w:cs="Arial"/>
          <w:b/>
          <w:bCs/>
          <w:i/>
          <w:sz w:val="22"/>
          <w:szCs w:val="22"/>
          <w:lang w:val="es-MX"/>
        </w:rPr>
        <w:t xml:space="preserve">. </w:t>
      </w:r>
      <w:r w:rsidRPr="00E05BAD">
        <w:rPr>
          <w:rFonts w:ascii="Arial" w:eastAsia="Arial" w:hAnsi="Arial" w:cs="Arial"/>
          <w:i/>
          <w:sz w:val="22"/>
          <w:szCs w:val="22"/>
          <w:lang w:val="es-MX"/>
        </w:rPr>
        <w:t>Una familia es una comunidad de personas reunidas por lazos de parentesco que existen en todas las sociedades humanas. Está compuesta de un nombre, un domicilio y crea entre sus miembros una obligación de solidaridad moral y material.</w:t>
      </w:r>
    </w:p>
    <w:p w14:paraId="5233640A" w14:textId="77777777" w:rsidR="00D27F88" w:rsidRPr="00E05BAD" w:rsidRDefault="00D27F88" w:rsidP="00D27F88">
      <w:pPr>
        <w:ind w:left="737"/>
        <w:jc w:val="both"/>
        <w:rPr>
          <w:rFonts w:ascii="Arial" w:eastAsia="Arial" w:hAnsi="Arial" w:cs="Arial"/>
          <w:i/>
          <w:sz w:val="22"/>
          <w:szCs w:val="22"/>
          <w:lang w:val="es-MX"/>
        </w:rPr>
      </w:pPr>
    </w:p>
    <w:p w14:paraId="0E5117B6" w14:textId="1891B172" w:rsidR="00D27F88" w:rsidRPr="00E05BAD" w:rsidRDefault="00D27F88" w:rsidP="00D27F88">
      <w:pPr>
        <w:ind w:left="737"/>
        <w:jc w:val="both"/>
        <w:rPr>
          <w:rFonts w:ascii="Arial" w:eastAsia="Arial" w:hAnsi="Arial" w:cs="Arial"/>
          <w:i/>
          <w:sz w:val="22"/>
          <w:szCs w:val="22"/>
          <w:lang w:val="es-MX"/>
        </w:rPr>
      </w:pPr>
      <w:r w:rsidRPr="00E05BAD">
        <w:rPr>
          <w:rFonts w:ascii="Arial" w:eastAsia="Arial" w:hAnsi="Arial" w:cs="Arial"/>
          <w:i/>
          <w:sz w:val="22"/>
          <w:szCs w:val="22"/>
          <w:lang w:val="es-MX"/>
        </w:rPr>
        <w:t>Según la Declaración de los Derechos del Niño, por su falta de madurez física y mental, los niños y niñas necesitan protección y cuidados físicos, económicos, culturas y sociales, incluida su debida protección legal.La necesidad de estas protecciones han sido enunciadas en la Declaración de Ginebra de 1924 sobre los Derechos del Niño y reconocidas en la Declaración Universal de Derechos Humanos y en los convenios constitutivos de los organismos especializados y de las organizaciones internacionales que se interesan en el bienestar del niño. A fin de posibilitar una infancia feliz, en su propio bien y de la sociedad, se insta a los padres, a los hombres y mujeres individualmente y a las organizaciones particulares, autoridades locales y gobiernos federales a que reconozcan esos derechos y luchen por su observancia con medidas legislativas y de otra índole adoptada progresivamente en conformidad con ciertos principios.</w:t>
      </w:r>
    </w:p>
    <w:p w14:paraId="58076AC5" w14:textId="77777777" w:rsidR="00D27F88" w:rsidRPr="00E05BAD" w:rsidRDefault="00D27F88" w:rsidP="00D27F88">
      <w:pPr>
        <w:ind w:left="737"/>
        <w:jc w:val="both"/>
        <w:rPr>
          <w:rFonts w:ascii="Arial" w:eastAsia="Arial" w:hAnsi="Arial" w:cs="Arial"/>
          <w:i/>
          <w:sz w:val="22"/>
          <w:szCs w:val="22"/>
          <w:lang w:val="es-MX"/>
        </w:rPr>
      </w:pPr>
    </w:p>
    <w:p w14:paraId="2F97F69D" w14:textId="77777777" w:rsidR="00D27F88" w:rsidRPr="00E05BAD" w:rsidRDefault="00D27F88" w:rsidP="00D27F88">
      <w:pPr>
        <w:ind w:left="737"/>
        <w:jc w:val="both"/>
        <w:rPr>
          <w:rFonts w:ascii="Arial" w:eastAsia="Arial" w:hAnsi="Arial" w:cs="Arial"/>
          <w:i/>
          <w:sz w:val="22"/>
          <w:szCs w:val="22"/>
          <w:lang w:val="es-MX"/>
        </w:rPr>
      </w:pPr>
      <w:r w:rsidRPr="00E05BAD">
        <w:rPr>
          <w:rFonts w:ascii="Arial" w:eastAsia="Arial" w:hAnsi="Arial" w:cs="Arial"/>
          <w:i/>
          <w:sz w:val="22"/>
          <w:szCs w:val="22"/>
          <w:lang w:val="es-MX"/>
        </w:rPr>
        <w:t>Entre otros convenios y tratados que México tiene pactado a nivel internacional en el tema de adopciones se encuentra la Convención Interamericana sobre Conflictos de Leyes en Materia de Adopción de Menores firmado en el año de mil novecientos ochenta y cuatro, en la cual se plasma las formas de adopción plena, legitimación adoptiva y otras instituciones afines, que equiparen al adoptado a la condición de hijo cuya filiación esté legalmente establecida, cuando el adoptante (o adoptantes) tenga su domicilio en un Estado Parte y el adoptado su residencia habitual en otro Estado Parte. Otro Convenio internacional que nuestro país ha suscrito es de los Derechos del Niño firmada en el año de 1989.</w:t>
      </w:r>
    </w:p>
    <w:p w14:paraId="73DC9FDA" w14:textId="77777777" w:rsidR="00D27F88" w:rsidRPr="00E05BAD" w:rsidRDefault="00D27F88" w:rsidP="00D27F88">
      <w:pPr>
        <w:ind w:left="737"/>
        <w:jc w:val="both"/>
        <w:rPr>
          <w:rFonts w:ascii="Arial" w:eastAsia="Arial" w:hAnsi="Arial" w:cs="Arial"/>
          <w:i/>
          <w:sz w:val="22"/>
          <w:szCs w:val="22"/>
          <w:lang w:val="es-MX"/>
        </w:rPr>
      </w:pPr>
    </w:p>
    <w:p w14:paraId="71ED5E96" w14:textId="77777777" w:rsidR="00D27F88" w:rsidRPr="00E05BAD" w:rsidRDefault="00D27F88" w:rsidP="00D27F88">
      <w:pPr>
        <w:ind w:left="737"/>
        <w:jc w:val="both"/>
        <w:rPr>
          <w:rFonts w:ascii="Arial" w:eastAsia="Arial" w:hAnsi="Arial" w:cs="Arial"/>
          <w:i/>
          <w:sz w:val="22"/>
          <w:szCs w:val="22"/>
          <w:lang w:val="es-MX"/>
        </w:rPr>
      </w:pPr>
      <w:r w:rsidRPr="00E05BAD">
        <w:rPr>
          <w:rFonts w:ascii="Arial" w:eastAsia="Arial" w:hAnsi="Arial" w:cs="Arial"/>
          <w:i/>
          <w:sz w:val="22"/>
          <w:szCs w:val="22"/>
          <w:lang w:val="es-MX"/>
        </w:rPr>
        <w:t xml:space="preserve">La adopción de niñas, niños y adolescentes, en un principio está regulada en el ámbito de lo civil, que es competencia de las entidades federativas, según lo establecido en los artículos 73 y 124 constitucionales. Además, algunas entidades han optado por contar con una ley específica en materia de adopciones, para hacer más ágil y efectivo dicho proceso. Yucatán no debe ser la excepción y debemos apostar por actualizar todo este sistema. </w:t>
      </w:r>
    </w:p>
    <w:p w14:paraId="3A528C04" w14:textId="77777777" w:rsidR="00D27F88" w:rsidRPr="00E05BAD" w:rsidRDefault="00D27F88" w:rsidP="00D27F88">
      <w:pPr>
        <w:ind w:left="737"/>
        <w:jc w:val="both"/>
        <w:rPr>
          <w:rFonts w:ascii="Arial" w:eastAsia="Arial" w:hAnsi="Arial" w:cs="Arial"/>
          <w:i/>
          <w:sz w:val="22"/>
          <w:szCs w:val="22"/>
          <w:lang w:val="es-MX"/>
        </w:rPr>
      </w:pPr>
    </w:p>
    <w:p w14:paraId="6D3A26FC" w14:textId="77777777" w:rsidR="00D27F88" w:rsidRPr="00E05BAD" w:rsidRDefault="00D27F88" w:rsidP="00D27F88">
      <w:pPr>
        <w:ind w:left="737"/>
        <w:jc w:val="both"/>
        <w:rPr>
          <w:rFonts w:ascii="Arial" w:eastAsia="Arial" w:hAnsi="Arial" w:cs="Arial"/>
          <w:bCs/>
          <w:i/>
          <w:sz w:val="22"/>
          <w:szCs w:val="22"/>
          <w:lang w:val="es-MX"/>
        </w:rPr>
      </w:pPr>
      <w:r w:rsidRPr="00E05BAD">
        <w:rPr>
          <w:rFonts w:ascii="Arial" w:eastAsia="Arial" w:hAnsi="Arial" w:cs="Arial"/>
          <w:bCs/>
          <w:i/>
          <w:sz w:val="22"/>
          <w:szCs w:val="22"/>
          <w:lang w:val="es-MX"/>
        </w:rPr>
        <w:t xml:space="preserve">A todo esto se le suma el tardado procedimiento legal  que puede durar cuatro años o más, ya que la Procuraduría de la Defensa del Menor y Familia realiza todas las actuaciones legales que marca su propia reglamentación y cuando recaban toda la documentación necesaria para probar los hechos, al momento de llegar con al juzgado que conocerá del caso, este manda a realizar las </w:t>
      </w:r>
      <w:r w:rsidRPr="00E05BAD">
        <w:rPr>
          <w:rFonts w:ascii="Arial" w:eastAsia="Arial" w:hAnsi="Arial" w:cs="Arial"/>
          <w:bCs/>
          <w:i/>
          <w:sz w:val="22"/>
          <w:szCs w:val="22"/>
          <w:lang w:val="es-MX"/>
        </w:rPr>
        <w:lastRenderedPageBreak/>
        <w:t>mismas actuaciones legales para poder corroborar un trabajo antes ya realizado y con ello hace más tardío el proceso.</w:t>
      </w:r>
    </w:p>
    <w:p w14:paraId="6AF671FA" w14:textId="77777777" w:rsidR="00D27F88" w:rsidRPr="00E05BAD" w:rsidRDefault="00D27F88" w:rsidP="00D27F88">
      <w:pPr>
        <w:ind w:left="737"/>
        <w:jc w:val="both"/>
        <w:rPr>
          <w:rFonts w:ascii="Arial" w:eastAsia="Arial" w:hAnsi="Arial" w:cs="Arial"/>
          <w:bCs/>
          <w:i/>
          <w:sz w:val="22"/>
          <w:szCs w:val="22"/>
          <w:lang w:val="es-MX"/>
        </w:rPr>
      </w:pPr>
    </w:p>
    <w:p w14:paraId="0B7F7B56" w14:textId="77777777" w:rsidR="00D27F88" w:rsidRPr="00E05BAD" w:rsidRDefault="00D27F88" w:rsidP="00D27F88">
      <w:pPr>
        <w:ind w:left="737"/>
        <w:jc w:val="both"/>
        <w:rPr>
          <w:rFonts w:ascii="Arial" w:eastAsia="Arial" w:hAnsi="Arial" w:cs="Arial"/>
          <w:bCs/>
          <w:i/>
          <w:sz w:val="22"/>
          <w:szCs w:val="22"/>
          <w:lang w:val="es-MX"/>
        </w:rPr>
      </w:pPr>
      <w:r w:rsidRPr="00E05BAD">
        <w:rPr>
          <w:rFonts w:ascii="Arial" w:eastAsia="Arial" w:hAnsi="Arial" w:cs="Arial"/>
          <w:bCs/>
          <w:i/>
          <w:sz w:val="22"/>
          <w:szCs w:val="22"/>
          <w:lang w:val="es-MX"/>
        </w:rPr>
        <w:t>Las recomendaciones internacionales determinan que el tiempo idóneo para que el proceso de adopción concluya no sea mayor a los dos años, esto con el objeto de que el menor comience a disfrutar de un hogar y de igual forma salvaguardar todos los derechos que la naturaleza de la familia otorga.</w:t>
      </w:r>
    </w:p>
    <w:p w14:paraId="34AB3AEE" w14:textId="77777777" w:rsidR="00D27F88" w:rsidRPr="00E05BAD" w:rsidRDefault="00D27F88" w:rsidP="00D27F88">
      <w:pPr>
        <w:ind w:left="737"/>
        <w:jc w:val="both"/>
        <w:rPr>
          <w:rFonts w:ascii="Arial" w:eastAsia="Arial" w:hAnsi="Arial" w:cs="Arial"/>
          <w:bCs/>
          <w:i/>
          <w:sz w:val="22"/>
          <w:szCs w:val="22"/>
          <w:lang w:val="es-MX"/>
        </w:rPr>
      </w:pPr>
    </w:p>
    <w:p w14:paraId="28008824" w14:textId="77777777" w:rsidR="00D27F88" w:rsidRPr="00E05BAD" w:rsidRDefault="00D27F88" w:rsidP="00D27F88">
      <w:pPr>
        <w:ind w:left="737"/>
        <w:jc w:val="both"/>
        <w:rPr>
          <w:rFonts w:ascii="Arial" w:eastAsia="Arial" w:hAnsi="Arial" w:cs="Arial"/>
          <w:bCs/>
          <w:i/>
          <w:sz w:val="22"/>
          <w:szCs w:val="22"/>
          <w:lang w:val="es-MX"/>
        </w:rPr>
      </w:pPr>
      <w:r w:rsidRPr="00E05BAD">
        <w:rPr>
          <w:rFonts w:ascii="Arial" w:eastAsia="Arial" w:hAnsi="Arial" w:cs="Arial"/>
          <w:bCs/>
          <w:i/>
          <w:sz w:val="22"/>
          <w:szCs w:val="22"/>
          <w:lang w:val="es-MX"/>
        </w:rPr>
        <w:t>Por otro lado, en los albergues del Estado existe una cantidad aproximadamente de doscientos niños, niñas y adolescentes según registros de  la PRODEMEFA,  y que por razón de su edad como mencione anteriormente se les complica ser adoptados, si tomamos en cuenta que por cuestiones de crecimiento es complicado, lo es aún más cuando tienen alguna capacidad diferente, entonces hagamos algo para marcar la diferencia y seguir el ejemplo de muchos ciudadanos que han demostrado el amor incondicional que tienen a estos seres. Nuestra labor como Legisladores es proporcionar los mecanismos necesarios para agilizar todo procedimiento en materia de adopción y garantizar el Derecho a la Familia.</w:t>
      </w:r>
    </w:p>
    <w:p w14:paraId="37739217" w14:textId="77777777" w:rsidR="00D27F88" w:rsidRPr="00E05BAD" w:rsidRDefault="00D27F88" w:rsidP="00D27F88">
      <w:pPr>
        <w:ind w:left="737"/>
        <w:jc w:val="both"/>
        <w:rPr>
          <w:rFonts w:ascii="Arial" w:eastAsia="Arial" w:hAnsi="Arial" w:cs="Arial"/>
          <w:bCs/>
          <w:i/>
          <w:sz w:val="22"/>
          <w:szCs w:val="22"/>
          <w:lang w:val="es-MX"/>
        </w:rPr>
      </w:pPr>
    </w:p>
    <w:p w14:paraId="293075D2" w14:textId="3B99F2D9" w:rsidR="00CF3F8C" w:rsidRPr="00E05BAD" w:rsidRDefault="00D27F88" w:rsidP="00D27F88">
      <w:pPr>
        <w:ind w:left="737"/>
        <w:jc w:val="both"/>
        <w:rPr>
          <w:rFonts w:ascii="Arial" w:eastAsia="Arial" w:hAnsi="Arial" w:cs="Arial"/>
          <w:i/>
          <w:sz w:val="22"/>
          <w:szCs w:val="22"/>
          <w:lang w:val="es-MX"/>
        </w:rPr>
      </w:pPr>
      <w:r w:rsidRPr="00E05BAD">
        <w:rPr>
          <w:rFonts w:ascii="Arial" w:eastAsia="Arial" w:hAnsi="Arial" w:cs="Arial"/>
          <w:i/>
          <w:sz w:val="22"/>
          <w:szCs w:val="22"/>
          <w:lang w:val="es-MX"/>
        </w:rPr>
        <w:t xml:space="preserve">La presente iniciativa de ley es precisamente una medida legislativa que tiene como objeto esencial …  </w:t>
      </w:r>
      <w:bookmarkStart w:id="1" w:name="_Hlk65239562"/>
      <w:r w:rsidRPr="00E05BAD">
        <w:rPr>
          <w:rFonts w:ascii="Arial" w:eastAsia="Arial" w:hAnsi="Arial" w:cs="Arial"/>
          <w:i/>
          <w:sz w:val="22"/>
          <w:szCs w:val="22"/>
          <w:lang w:val="es-MX"/>
        </w:rPr>
        <w:t>garantizar un método eficiente y eficaz, acortando los plazos para que el menor pueda disfrutar de su derecho a la familia</w:t>
      </w:r>
      <w:bookmarkEnd w:id="1"/>
      <w:r w:rsidR="00F82764" w:rsidRPr="00E05BAD">
        <w:rPr>
          <w:rFonts w:ascii="Arial" w:eastAsia="Arial" w:hAnsi="Arial" w:cs="Arial"/>
          <w:i/>
          <w:sz w:val="22"/>
          <w:szCs w:val="22"/>
        </w:rPr>
        <w:t>.</w:t>
      </w:r>
      <w:r w:rsidR="00F82764" w:rsidRPr="00E05BAD">
        <w:rPr>
          <w:rFonts w:ascii="Calibri" w:eastAsia="Calibri" w:hAnsi="Calibri" w:cs="Calibri"/>
          <w:i/>
          <w:sz w:val="22"/>
          <w:szCs w:val="22"/>
        </w:rPr>
        <w:t>”</w:t>
      </w:r>
    </w:p>
    <w:p w14:paraId="4324C03F" w14:textId="77777777" w:rsidR="00CF3F8C" w:rsidRPr="00E05BAD" w:rsidRDefault="00F82764">
      <w:pPr>
        <w:pBdr>
          <w:top w:val="nil"/>
          <w:left w:val="nil"/>
          <w:bottom w:val="nil"/>
          <w:right w:val="nil"/>
          <w:between w:val="nil"/>
        </w:pBdr>
        <w:tabs>
          <w:tab w:val="left" w:pos="7371"/>
        </w:tabs>
        <w:spacing w:line="360" w:lineRule="auto"/>
        <w:ind w:firstLine="708"/>
        <w:jc w:val="both"/>
        <w:rPr>
          <w:rFonts w:ascii="Arial" w:eastAsia="Arial" w:hAnsi="Arial" w:cs="Arial"/>
          <w:sz w:val="24"/>
          <w:szCs w:val="24"/>
        </w:rPr>
      </w:pPr>
      <w:r w:rsidRPr="00E05BAD">
        <w:rPr>
          <w:rFonts w:ascii="Arial" w:eastAsia="Arial" w:hAnsi="Arial" w:cs="Arial"/>
          <w:sz w:val="24"/>
          <w:szCs w:val="24"/>
        </w:rPr>
        <w:t>…</w:t>
      </w:r>
    </w:p>
    <w:p w14:paraId="73F00B3F" w14:textId="77777777" w:rsidR="00CF3F8C" w:rsidRPr="00E05BAD" w:rsidRDefault="00CF3F8C">
      <w:pPr>
        <w:pBdr>
          <w:top w:val="nil"/>
          <w:left w:val="nil"/>
          <w:bottom w:val="nil"/>
          <w:right w:val="nil"/>
          <w:between w:val="nil"/>
        </w:pBdr>
        <w:tabs>
          <w:tab w:val="left" w:pos="7371"/>
        </w:tabs>
        <w:spacing w:line="360" w:lineRule="auto"/>
        <w:ind w:firstLine="708"/>
        <w:jc w:val="both"/>
        <w:rPr>
          <w:rFonts w:ascii="Arial" w:eastAsia="Arial" w:hAnsi="Arial" w:cs="Arial"/>
          <w:sz w:val="24"/>
          <w:szCs w:val="24"/>
        </w:rPr>
      </w:pPr>
    </w:p>
    <w:p w14:paraId="5AEC7256" w14:textId="70FFF416" w:rsidR="00CF3F8C" w:rsidRPr="00E05BAD" w:rsidRDefault="00D27F88">
      <w:pPr>
        <w:pBdr>
          <w:top w:val="nil"/>
          <w:left w:val="nil"/>
          <w:bottom w:val="nil"/>
          <w:right w:val="nil"/>
          <w:between w:val="nil"/>
        </w:pBdr>
        <w:tabs>
          <w:tab w:val="left" w:pos="3836"/>
        </w:tabs>
        <w:spacing w:line="360" w:lineRule="auto"/>
        <w:ind w:firstLine="709"/>
        <w:jc w:val="both"/>
        <w:rPr>
          <w:rFonts w:ascii="Arial" w:eastAsia="Arial" w:hAnsi="Arial" w:cs="Arial"/>
          <w:sz w:val="24"/>
          <w:szCs w:val="24"/>
        </w:rPr>
      </w:pPr>
      <w:r w:rsidRPr="00E05BAD">
        <w:rPr>
          <w:rFonts w:ascii="Arial" w:eastAsia="Arial" w:hAnsi="Arial" w:cs="Arial"/>
          <w:b/>
          <w:sz w:val="24"/>
          <w:szCs w:val="24"/>
        </w:rPr>
        <w:t>QUINTO</w:t>
      </w:r>
      <w:r w:rsidR="00F82764" w:rsidRPr="00E05BAD">
        <w:rPr>
          <w:rFonts w:ascii="Arial" w:eastAsia="Arial" w:hAnsi="Arial" w:cs="Arial"/>
          <w:b/>
          <w:sz w:val="24"/>
          <w:szCs w:val="24"/>
        </w:rPr>
        <w:t>.</w:t>
      </w:r>
      <w:r w:rsidR="00F82764" w:rsidRPr="00E05BAD">
        <w:rPr>
          <w:rFonts w:ascii="Arial" w:eastAsia="Arial" w:hAnsi="Arial" w:cs="Arial"/>
          <w:sz w:val="24"/>
          <w:szCs w:val="24"/>
        </w:rPr>
        <w:t xml:space="preserve"> Como se ha mencionado anteriormente, en Sesión Ordinaria de Pleno de este H. Congreso de fecha </w:t>
      </w:r>
      <w:r w:rsidRPr="00E05BAD">
        <w:rPr>
          <w:rFonts w:ascii="Arial" w:eastAsia="Arial" w:hAnsi="Arial" w:cs="Arial"/>
          <w:sz w:val="24"/>
          <w:szCs w:val="24"/>
        </w:rPr>
        <w:t>3</w:t>
      </w:r>
      <w:r w:rsidR="00F82764" w:rsidRPr="00E05BAD">
        <w:rPr>
          <w:rFonts w:ascii="Arial" w:eastAsia="Arial" w:hAnsi="Arial" w:cs="Arial"/>
          <w:sz w:val="24"/>
          <w:szCs w:val="24"/>
        </w:rPr>
        <w:t xml:space="preserve"> de </w:t>
      </w:r>
      <w:r w:rsidRPr="00E05BAD">
        <w:rPr>
          <w:rFonts w:ascii="Arial" w:eastAsia="Arial" w:hAnsi="Arial" w:cs="Arial"/>
          <w:sz w:val="24"/>
          <w:szCs w:val="24"/>
        </w:rPr>
        <w:t xml:space="preserve">abril </w:t>
      </w:r>
      <w:r w:rsidR="00F82764" w:rsidRPr="00E05BAD">
        <w:rPr>
          <w:rFonts w:ascii="Arial" w:eastAsia="Arial" w:hAnsi="Arial" w:cs="Arial"/>
          <w:sz w:val="24"/>
          <w:szCs w:val="24"/>
        </w:rPr>
        <w:t>del año 20</w:t>
      </w:r>
      <w:r w:rsidRPr="00E05BAD">
        <w:rPr>
          <w:rFonts w:ascii="Arial" w:eastAsia="Arial" w:hAnsi="Arial" w:cs="Arial"/>
          <w:sz w:val="24"/>
          <w:szCs w:val="24"/>
        </w:rPr>
        <w:t>19</w:t>
      </w:r>
      <w:r w:rsidR="00F82764" w:rsidRPr="00E05BAD">
        <w:rPr>
          <w:rFonts w:ascii="Arial" w:eastAsia="Arial" w:hAnsi="Arial" w:cs="Arial"/>
          <w:sz w:val="24"/>
          <w:szCs w:val="24"/>
        </w:rPr>
        <w:t xml:space="preserve">, fue turnada la referida iniciativa al seno de esta Comisión Permanente de Justicia y Seguridad Pública; misma que fue distribuida en sesión de trabajo </w:t>
      </w:r>
      <w:r w:rsidRPr="00E05BAD">
        <w:rPr>
          <w:rFonts w:ascii="Arial" w:eastAsia="Arial" w:hAnsi="Arial" w:cs="Arial"/>
          <w:sz w:val="24"/>
          <w:szCs w:val="24"/>
        </w:rPr>
        <w:t>en forma oportuna</w:t>
      </w:r>
      <w:r w:rsidR="00F82764" w:rsidRPr="00E05BAD">
        <w:rPr>
          <w:rFonts w:ascii="Arial" w:eastAsia="Arial" w:hAnsi="Arial" w:cs="Arial"/>
          <w:sz w:val="24"/>
          <w:szCs w:val="24"/>
        </w:rPr>
        <w:t>, para su análisis, estudio y dictamen respectivo.</w:t>
      </w:r>
    </w:p>
    <w:p w14:paraId="137EF461" w14:textId="77777777" w:rsidR="00D27F88" w:rsidRPr="00E05BAD" w:rsidRDefault="00D27F88">
      <w:pPr>
        <w:spacing w:line="360" w:lineRule="auto"/>
        <w:ind w:firstLine="709"/>
        <w:jc w:val="both"/>
        <w:rPr>
          <w:rFonts w:ascii="Arial" w:eastAsia="Arial" w:hAnsi="Arial" w:cs="Arial"/>
          <w:sz w:val="24"/>
          <w:szCs w:val="24"/>
        </w:rPr>
      </w:pPr>
    </w:p>
    <w:p w14:paraId="48A5D286" w14:textId="1C45FD4B" w:rsidR="00CF3F8C" w:rsidRPr="00E05BAD" w:rsidRDefault="00F82764">
      <w:pPr>
        <w:spacing w:line="360" w:lineRule="auto"/>
        <w:ind w:firstLine="709"/>
        <w:jc w:val="both"/>
        <w:rPr>
          <w:rFonts w:ascii="Arial" w:eastAsia="Arial" w:hAnsi="Arial" w:cs="Arial"/>
          <w:sz w:val="24"/>
          <w:szCs w:val="24"/>
        </w:rPr>
      </w:pPr>
      <w:r w:rsidRPr="00E05BAD">
        <w:rPr>
          <w:rFonts w:ascii="Arial" w:eastAsia="Arial" w:hAnsi="Arial" w:cs="Arial"/>
          <w:sz w:val="24"/>
          <w:szCs w:val="24"/>
        </w:rPr>
        <w:t xml:space="preserve">Ahora bien, con base en los antecedentes mencionados, </w:t>
      </w:r>
      <w:r w:rsidR="001925A7" w:rsidRPr="00E05BAD">
        <w:rPr>
          <w:rFonts w:ascii="Arial" w:eastAsia="Arial" w:hAnsi="Arial" w:cs="Arial"/>
          <w:sz w:val="24"/>
          <w:szCs w:val="24"/>
        </w:rPr>
        <w:t>quienes integramos</w:t>
      </w:r>
      <w:r w:rsidRPr="00E05BAD">
        <w:rPr>
          <w:rFonts w:ascii="Arial" w:eastAsia="Arial" w:hAnsi="Arial" w:cs="Arial"/>
          <w:sz w:val="24"/>
          <w:szCs w:val="24"/>
        </w:rPr>
        <w:t xml:space="preserve"> esta </w:t>
      </w:r>
      <w:r w:rsidR="001925A7" w:rsidRPr="00E05BAD">
        <w:rPr>
          <w:rFonts w:ascii="Arial" w:eastAsia="Arial" w:hAnsi="Arial" w:cs="Arial"/>
          <w:sz w:val="24"/>
          <w:szCs w:val="24"/>
        </w:rPr>
        <w:t>c</w:t>
      </w:r>
      <w:r w:rsidRPr="00E05BAD">
        <w:rPr>
          <w:rFonts w:ascii="Arial" w:eastAsia="Arial" w:hAnsi="Arial" w:cs="Arial"/>
          <w:sz w:val="24"/>
          <w:szCs w:val="24"/>
        </w:rPr>
        <w:t xml:space="preserve">omisión </w:t>
      </w:r>
      <w:r w:rsidR="001925A7" w:rsidRPr="00E05BAD">
        <w:rPr>
          <w:rFonts w:ascii="Arial" w:eastAsia="Arial" w:hAnsi="Arial" w:cs="Arial"/>
          <w:sz w:val="24"/>
          <w:szCs w:val="24"/>
        </w:rPr>
        <w:t>p</w:t>
      </w:r>
      <w:r w:rsidRPr="00E05BAD">
        <w:rPr>
          <w:rFonts w:ascii="Arial" w:eastAsia="Arial" w:hAnsi="Arial" w:cs="Arial"/>
          <w:sz w:val="24"/>
          <w:szCs w:val="24"/>
        </w:rPr>
        <w:t>ermanente, realizamos las siguientes,</w:t>
      </w:r>
    </w:p>
    <w:p w14:paraId="1C8A3407" w14:textId="77777777" w:rsidR="00CF3F8C" w:rsidRPr="00E05BAD" w:rsidRDefault="00CF3F8C">
      <w:pPr>
        <w:spacing w:line="360" w:lineRule="auto"/>
        <w:ind w:firstLine="709"/>
        <w:jc w:val="both"/>
        <w:rPr>
          <w:rFonts w:ascii="Arial" w:eastAsia="Arial" w:hAnsi="Arial" w:cs="Arial"/>
          <w:b/>
          <w:sz w:val="24"/>
          <w:szCs w:val="24"/>
        </w:rPr>
      </w:pPr>
    </w:p>
    <w:p w14:paraId="4412E69C" w14:textId="77777777" w:rsidR="001925A7" w:rsidRPr="00E05BAD" w:rsidRDefault="001925A7">
      <w:pPr>
        <w:spacing w:line="360" w:lineRule="auto"/>
        <w:ind w:firstLine="709"/>
        <w:jc w:val="both"/>
        <w:rPr>
          <w:rFonts w:ascii="Arial" w:eastAsia="Arial" w:hAnsi="Arial" w:cs="Arial"/>
          <w:b/>
          <w:sz w:val="24"/>
          <w:szCs w:val="24"/>
        </w:rPr>
      </w:pPr>
    </w:p>
    <w:p w14:paraId="2425C9A3" w14:textId="77777777" w:rsidR="001925A7" w:rsidRPr="00E05BAD" w:rsidRDefault="001925A7">
      <w:pPr>
        <w:spacing w:line="360" w:lineRule="auto"/>
        <w:ind w:firstLine="709"/>
        <w:jc w:val="both"/>
        <w:rPr>
          <w:rFonts w:ascii="Arial" w:eastAsia="Arial" w:hAnsi="Arial" w:cs="Arial"/>
          <w:b/>
          <w:sz w:val="24"/>
          <w:szCs w:val="24"/>
        </w:rPr>
      </w:pPr>
    </w:p>
    <w:p w14:paraId="58B53952" w14:textId="77777777" w:rsidR="001925A7" w:rsidRPr="00E05BAD" w:rsidRDefault="001925A7">
      <w:pPr>
        <w:spacing w:line="360" w:lineRule="auto"/>
        <w:ind w:firstLine="709"/>
        <w:jc w:val="both"/>
        <w:rPr>
          <w:rFonts w:ascii="Arial" w:eastAsia="Arial" w:hAnsi="Arial" w:cs="Arial"/>
          <w:b/>
          <w:sz w:val="24"/>
          <w:szCs w:val="24"/>
        </w:rPr>
      </w:pPr>
    </w:p>
    <w:p w14:paraId="7CFA9FBF" w14:textId="77777777" w:rsidR="00CF3F8C" w:rsidRPr="00E05BAD" w:rsidRDefault="00F82764">
      <w:pPr>
        <w:spacing w:line="360" w:lineRule="auto"/>
        <w:jc w:val="center"/>
        <w:rPr>
          <w:rFonts w:ascii="Arial" w:eastAsia="Arial" w:hAnsi="Arial" w:cs="Arial"/>
          <w:sz w:val="24"/>
          <w:szCs w:val="24"/>
          <w:lang w:val="pt-BR"/>
        </w:rPr>
      </w:pPr>
      <w:r w:rsidRPr="00E05BAD">
        <w:rPr>
          <w:rFonts w:ascii="Arial" w:eastAsia="Arial" w:hAnsi="Arial" w:cs="Arial"/>
          <w:b/>
          <w:sz w:val="24"/>
          <w:szCs w:val="24"/>
          <w:lang w:val="pt-BR"/>
        </w:rPr>
        <w:t>C O N S I D E R A C I O N E S:</w:t>
      </w:r>
    </w:p>
    <w:p w14:paraId="35CF4CDC" w14:textId="77777777" w:rsidR="00CF3F8C" w:rsidRPr="00E05BAD" w:rsidRDefault="00CF3F8C">
      <w:pPr>
        <w:spacing w:line="360" w:lineRule="auto"/>
        <w:ind w:firstLine="709"/>
        <w:jc w:val="center"/>
        <w:rPr>
          <w:rFonts w:ascii="Arial" w:eastAsia="Arial" w:hAnsi="Arial" w:cs="Arial"/>
          <w:sz w:val="24"/>
          <w:szCs w:val="24"/>
          <w:lang w:val="pt-BR"/>
        </w:rPr>
      </w:pPr>
    </w:p>
    <w:p w14:paraId="6CC4721B" w14:textId="77777777" w:rsidR="00CF3F8C" w:rsidRPr="00E05BAD" w:rsidRDefault="00F82764">
      <w:pPr>
        <w:spacing w:line="360" w:lineRule="auto"/>
        <w:ind w:firstLine="709"/>
        <w:jc w:val="both"/>
        <w:rPr>
          <w:rFonts w:ascii="Arial" w:eastAsia="Arial" w:hAnsi="Arial" w:cs="Arial"/>
          <w:sz w:val="24"/>
          <w:szCs w:val="24"/>
        </w:rPr>
      </w:pPr>
      <w:r w:rsidRPr="00E05BAD">
        <w:rPr>
          <w:rFonts w:ascii="Arial" w:eastAsia="Arial" w:hAnsi="Arial" w:cs="Arial"/>
          <w:b/>
          <w:sz w:val="24"/>
          <w:szCs w:val="24"/>
        </w:rPr>
        <w:t xml:space="preserve">PRIMERA. </w:t>
      </w:r>
      <w:r w:rsidRPr="00E05BAD">
        <w:rPr>
          <w:rFonts w:ascii="Arial" w:eastAsia="Arial" w:hAnsi="Arial" w:cs="Arial"/>
          <w:sz w:val="24"/>
          <w:szCs w:val="24"/>
        </w:rPr>
        <w:t>La iniciativa en estudio, encuentra sustento normativo en lo dispuesto en los artículos 35 fracción I de la Constitución Política y 16 de la Ley de Gobierno del Poder Legislativo, ambas del Estado de Yucatán, toda vez que dichas disposiciones facultan a los diputados para iniciar leyes y decretos.</w:t>
      </w:r>
    </w:p>
    <w:p w14:paraId="475A5C03" w14:textId="77777777" w:rsidR="00CF3F8C" w:rsidRPr="00E05BAD" w:rsidRDefault="00CF3F8C">
      <w:pPr>
        <w:spacing w:line="360" w:lineRule="auto"/>
        <w:ind w:firstLine="709"/>
        <w:jc w:val="both"/>
        <w:rPr>
          <w:rFonts w:ascii="Arial" w:eastAsia="Arial" w:hAnsi="Arial" w:cs="Arial"/>
          <w:sz w:val="24"/>
          <w:szCs w:val="24"/>
        </w:rPr>
      </w:pPr>
    </w:p>
    <w:p w14:paraId="7088AFA3" w14:textId="77777777" w:rsidR="00CF3F8C" w:rsidRPr="00E05BAD" w:rsidRDefault="00F82764">
      <w:pPr>
        <w:spacing w:line="360" w:lineRule="auto"/>
        <w:ind w:firstLine="709"/>
        <w:jc w:val="both"/>
        <w:rPr>
          <w:rFonts w:ascii="Arial" w:eastAsia="Arial" w:hAnsi="Arial" w:cs="Arial"/>
          <w:sz w:val="24"/>
          <w:szCs w:val="24"/>
        </w:rPr>
      </w:pPr>
      <w:r w:rsidRPr="00E05BAD">
        <w:rPr>
          <w:rFonts w:ascii="Arial" w:eastAsia="Arial" w:hAnsi="Arial" w:cs="Arial"/>
          <w:sz w:val="24"/>
          <w:szCs w:val="24"/>
        </w:rPr>
        <w:t xml:space="preserve">Asimismo, de conformidad con el artículo 43 fracción III inciso a) de la Ley de Gobierno del Poder Legislativo del Estado de Yucatán, esta Comisión Permanente de Justicia y Seguridad Pública, tiene facultad para conocer de los temas relacionados con reformas respecto a la procuración e impartición de justicia y la seguridad pública. </w:t>
      </w:r>
    </w:p>
    <w:p w14:paraId="46C6E42B" w14:textId="77777777" w:rsidR="00CF3F8C" w:rsidRPr="00E05BAD" w:rsidRDefault="00CF3F8C">
      <w:pPr>
        <w:spacing w:line="360" w:lineRule="auto"/>
        <w:ind w:firstLine="709"/>
        <w:jc w:val="both"/>
        <w:rPr>
          <w:rFonts w:ascii="Arial" w:eastAsia="Arial" w:hAnsi="Arial" w:cs="Arial"/>
          <w:sz w:val="24"/>
          <w:szCs w:val="24"/>
        </w:rPr>
      </w:pPr>
    </w:p>
    <w:p w14:paraId="35370BEA" w14:textId="29023134" w:rsidR="00F13B44" w:rsidRPr="00E05BAD" w:rsidRDefault="00F82764" w:rsidP="00F13B44">
      <w:pPr>
        <w:spacing w:line="360" w:lineRule="auto"/>
        <w:ind w:firstLine="709"/>
        <w:jc w:val="both"/>
        <w:rPr>
          <w:rFonts w:ascii="Arial" w:eastAsia="Arial" w:hAnsi="Arial" w:cs="Arial"/>
          <w:bCs/>
          <w:sz w:val="24"/>
          <w:szCs w:val="24"/>
        </w:rPr>
      </w:pPr>
      <w:r w:rsidRPr="00E05BAD">
        <w:rPr>
          <w:rFonts w:ascii="Arial" w:eastAsia="Arial" w:hAnsi="Arial" w:cs="Arial"/>
          <w:b/>
          <w:sz w:val="24"/>
          <w:szCs w:val="24"/>
          <w:highlight w:val="white"/>
        </w:rPr>
        <w:t xml:space="preserve">SEGUNDA.  </w:t>
      </w:r>
      <w:r w:rsidR="003207E7" w:rsidRPr="00E05BAD">
        <w:rPr>
          <w:rFonts w:ascii="Arial" w:eastAsia="Arial" w:hAnsi="Arial" w:cs="Arial"/>
          <w:bCs/>
          <w:sz w:val="24"/>
          <w:szCs w:val="24"/>
        </w:rPr>
        <w:t>En t</w:t>
      </w:r>
      <w:r w:rsidR="001925A7" w:rsidRPr="00E05BAD">
        <w:rPr>
          <w:rFonts w:ascii="Arial" w:eastAsia="Arial" w:hAnsi="Arial" w:cs="Arial"/>
          <w:bCs/>
          <w:sz w:val="24"/>
          <w:szCs w:val="24"/>
        </w:rPr>
        <w:t>odas las sociedades civilizadas</w:t>
      </w:r>
      <w:r w:rsidR="003207E7" w:rsidRPr="00E05BAD">
        <w:rPr>
          <w:rFonts w:ascii="Arial" w:eastAsia="Arial" w:hAnsi="Arial" w:cs="Arial"/>
          <w:bCs/>
          <w:sz w:val="24"/>
          <w:szCs w:val="24"/>
        </w:rPr>
        <w:t xml:space="preserve"> las niñas, niños y adolescentes forman parte de la población vulnerable, por lo que es necesario brindar una mayor atención a este sector. Por ello, diversas legislaciones, incluida la mexicana, reconocen y establecen los derechos y las necesidades de los menores, garantizándoles protección y cuidado cuando se encuentren en situación de riesgo.</w:t>
      </w:r>
    </w:p>
    <w:p w14:paraId="5B1D0A48" w14:textId="77777777" w:rsidR="00387E5D" w:rsidRPr="00E05BAD" w:rsidRDefault="00387E5D" w:rsidP="00F13B44">
      <w:pPr>
        <w:spacing w:line="360" w:lineRule="auto"/>
        <w:ind w:firstLine="709"/>
        <w:jc w:val="both"/>
        <w:rPr>
          <w:rFonts w:ascii="Arial" w:eastAsia="Arial" w:hAnsi="Arial" w:cs="Arial"/>
          <w:bCs/>
          <w:sz w:val="24"/>
          <w:szCs w:val="24"/>
        </w:rPr>
      </w:pPr>
    </w:p>
    <w:p w14:paraId="19F55DE9" w14:textId="0859FE63" w:rsidR="003207E7" w:rsidRPr="00E05BAD" w:rsidRDefault="003207E7" w:rsidP="00F13B44">
      <w:pPr>
        <w:spacing w:line="360" w:lineRule="auto"/>
        <w:ind w:firstLine="709"/>
        <w:jc w:val="both"/>
        <w:rPr>
          <w:rFonts w:ascii="Arial" w:eastAsia="Arial" w:hAnsi="Arial" w:cs="Arial"/>
          <w:bCs/>
          <w:sz w:val="24"/>
          <w:szCs w:val="24"/>
        </w:rPr>
      </w:pPr>
      <w:r w:rsidRPr="00E05BAD">
        <w:rPr>
          <w:rFonts w:ascii="Arial" w:eastAsia="Arial" w:hAnsi="Arial" w:cs="Arial"/>
          <w:bCs/>
          <w:sz w:val="24"/>
          <w:szCs w:val="24"/>
        </w:rPr>
        <w:t>Sobra decir, que son las autoridades</w:t>
      </w:r>
      <w:r w:rsidR="00387E5D" w:rsidRPr="00E05BAD">
        <w:rPr>
          <w:rFonts w:ascii="Arial" w:eastAsia="Arial" w:hAnsi="Arial" w:cs="Arial"/>
          <w:bCs/>
          <w:sz w:val="24"/>
          <w:szCs w:val="24"/>
        </w:rPr>
        <w:t>, las encargadas de otorgar tales garantías y buscar las soluciones asequibles cuando los menores se encuentran en situación de abandono por falta de una familia que les brinde un entorno digno, necesario y acogedor en el cual puedan desarrollar una vida sana.</w:t>
      </w:r>
    </w:p>
    <w:p w14:paraId="7F80D4D5" w14:textId="77777777" w:rsidR="00936148" w:rsidRPr="00E05BAD" w:rsidRDefault="00936148" w:rsidP="00F13B44">
      <w:pPr>
        <w:spacing w:line="360" w:lineRule="auto"/>
        <w:ind w:firstLine="709"/>
        <w:jc w:val="both"/>
        <w:rPr>
          <w:rFonts w:ascii="Arial" w:eastAsia="Arial" w:hAnsi="Arial" w:cs="Arial"/>
          <w:bCs/>
          <w:sz w:val="24"/>
          <w:szCs w:val="24"/>
        </w:rPr>
      </w:pPr>
    </w:p>
    <w:p w14:paraId="45AC834F" w14:textId="68E0CA88" w:rsidR="00936148" w:rsidRPr="00E05BAD" w:rsidRDefault="00387E5D" w:rsidP="001925A7">
      <w:pPr>
        <w:spacing w:line="360" w:lineRule="auto"/>
        <w:ind w:firstLine="709"/>
        <w:jc w:val="both"/>
        <w:rPr>
          <w:rFonts w:ascii="Arial" w:eastAsia="Arial" w:hAnsi="Arial" w:cs="Arial"/>
          <w:bCs/>
          <w:sz w:val="24"/>
          <w:szCs w:val="24"/>
          <w:lang w:val="es-MX"/>
        </w:rPr>
      </w:pPr>
      <w:r w:rsidRPr="00E05BAD">
        <w:rPr>
          <w:rFonts w:ascii="Arial" w:eastAsia="Arial" w:hAnsi="Arial" w:cs="Arial"/>
          <w:bCs/>
          <w:sz w:val="24"/>
          <w:szCs w:val="24"/>
        </w:rPr>
        <w:t>D</w:t>
      </w:r>
      <w:r w:rsidR="001925A7" w:rsidRPr="00E05BAD">
        <w:rPr>
          <w:rFonts w:ascii="Arial" w:eastAsia="Arial" w:hAnsi="Arial" w:cs="Arial"/>
          <w:bCs/>
          <w:sz w:val="24"/>
          <w:szCs w:val="24"/>
        </w:rPr>
        <w:t xml:space="preserve">e acuerdo al Código de Familia para </w:t>
      </w:r>
      <w:r w:rsidRPr="00E05BAD">
        <w:rPr>
          <w:rFonts w:ascii="Arial" w:eastAsia="Arial" w:hAnsi="Arial" w:cs="Arial"/>
          <w:bCs/>
          <w:sz w:val="24"/>
          <w:szCs w:val="24"/>
        </w:rPr>
        <w:t xml:space="preserve">el Estado de Yucatán </w:t>
      </w:r>
      <w:r w:rsidRPr="00E05BAD">
        <w:rPr>
          <w:rFonts w:ascii="Arial" w:eastAsia="Arial" w:hAnsi="Arial" w:cs="Arial"/>
          <w:bCs/>
          <w:sz w:val="24"/>
          <w:szCs w:val="24"/>
          <w:lang w:val="es-MX"/>
        </w:rPr>
        <w:t>la adopción es el acto jurídico mediante el cual los cónyuges, concubinos o una persona mayor de edad asumen, respecto de uno o varias niñas, niños o adolescentes o personas incapaces, los derechos y obligaciones inherentes del parentesco por consanguinidad.</w:t>
      </w:r>
      <w:r w:rsidR="001925A7" w:rsidRPr="00E05BAD">
        <w:rPr>
          <w:rFonts w:ascii="Arial" w:eastAsia="Arial" w:hAnsi="Arial" w:cs="Arial"/>
          <w:bCs/>
          <w:sz w:val="24"/>
          <w:szCs w:val="24"/>
          <w:lang w:val="es-MX"/>
        </w:rPr>
        <w:t xml:space="preserve"> </w:t>
      </w:r>
      <w:r w:rsidR="007D1929" w:rsidRPr="00E05BAD">
        <w:rPr>
          <w:rFonts w:ascii="Arial" w:eastAsia="Arial" w:hAnsi="Arial" w:cs="Arial"/>
          <w:bCs/>
          <w:sz w:val="24"/>
          <w:szCs w:val="24"/>
          <w:lang w:val="es-MX"/>
        </w:rPr>
        <w:t xml:space="preserve">Cuando se trate de </w:t>
      </w:r>
      <w:r w:rsidR="00936148" w:rsidRPr="00E05BAD">
        <w:rPr>
          <w:rFonts w:ascii="Arial" w:eastAsia="Arial" w:hAnsi="Arial" w:cs="Arial"/>
          <w:bCs/>
          <w:sz w:val="24"/>
          <w:szCs w:val="24"/>
          <w:lang w:val="es-MX"/>
        </w:rPr>
        <w:t>personas mayores de edad</w:t>
      </w:r>
      <w:r w:rsidR="007D1929" w:rsidRPr="00E05BAD">
        <w:rPr>
          <w:rFonts w:ascii="Arial" w:eastAsia="Arial" w:hAnsi="Arial" w:cs="Arial"/>
          <w:bCs/>
          <w:sz w:val="24"/>
          <w:szCs w:val="24"/>
          <w:lang w:val="es-MX"/>
        </w:rPr>
        <w:t>, sólo procederá la adopción</w:t>
      </w:r>
      <w:r w:rsidR="00936148" w:rsidRPr="00E05BAD">
        <w:rPr>
          <w:rFonts w:ascii="Arial" w:eastAsia="Arial" w:hAnsi="Arial" w:cs="Arial"/>
          <w:bCs/>
          <w:sz w:val="24"/>
          <w:szCs w:val="24"/>
          <w:lang w:val="es-MX"/>
        </w:rPr>
        <w:t xml:space="preserve"> siempre que éstas tengan alguna incapacidad.</w:t>
      </w:r>
    </w:p>
    <w:p w14:paraId="52CD589F" w14:textId="0C71EA6A" w:rsidR="00F13B44" w:rsidRPr="00E05BAD" w:rsidRDefault="00F13B44" w:rsidP="00F13B44">
      <w:pPr>
        <w:spacing w:line="360" w:lineRule="auto"/>
        <w:ind w:firstLine="709"/>
        <w:jc w:val="both"/>
        <w:rPr>
          <w:rFonts w:ascii="Arial" w:eastAsia="Arial" w:hAnsi="Arial" w:cs="Arial"/>
          <w:bCs/>
          <w:sz w:val="24"/>
          <w:szCs w:val="24"/>
          <w:lang w:val="es-MX"/>
        </w:rPr>
      </w:pPr>
    </w:p>
    <w:p w14:paraId="093AA1E1" w14:textId="12C6ACD5" w:rsidR="00936148" w:rsidRPr="00E05BAD" w:rsidRDefault="00936148" w:rsidP="00F13B44">
      <w:pPr>
        <w:spacing w:line="360" w:lineRule="auto"/>
        <w:ind w:firstLine="709"/>
        <w:jc w:val="both"/>
        <w:rPr>
          <w:rFonts w:ascii="Arial" w:eastAsia="Arial" w:hAnsi="Arial" w:cs="Arial"/>
          <w:bCs/>
          <w:sz w:val="24"/>
          <w:szCs w:val="24"/>
        </w:rPr>
      </w:pPr>
      <w:r w:rsidRPr="00E05BAD">
        <w:rPr>
          <w:rFonts w:ascii="Arial" w:eastAsia="Arial" w:hAnsi="Arial" w:cs="Arial"/>
          <w:bCs/>
          <w:sz w:val="24"/>
          <w:szCs w:val="24"/>
        </w:rPr>
        <w:t>Dicho concepto es consistente con el establecido en el criterio jurisprudencial de la Suprema Corte de Justicia de la Nación (SCJN), Tesis 1ªXXIV/2015 el cual establece</w:t>
      </w:r>
      <w:r w:rsidR="007D1929" w:rsidRPr="00E05BAD">
        <w:rPr>
          <w:rFonts w:ascii="Arial" w:eastAsia="Arial" w:hAnsi="Arial" w:cs="Arial"/>
          <w:bCs/>
          <w:sz w:val="24"/>
          <w:szCs w:val="24"/>
        </w:rPr>
        <w:t xml:space="preserve"> que</w:t>
      </w:r>
      <w:r w:rsidRPr="00E05BAD">
        <w:rPr>
          <w:rFonts w:ascii="Arial" w:eastAsia="Arial" w:hAnsi="Arial" w:cs="Arial"/>
          <w:bCs/>
          <w:sz w:val="24"/>
          <w:szCs w:val="24"/>
        </w:rPr>
        <w:t xml:space="preserve"> “La adopción es una Institución que busca la protección y garantía de los derechos de los menores que no están integrados a una familia, con el afán de incorporarlos a un hogar donde pueden proporcionarles afecto, cuidados, educación y condiciones adecuadas para su desarrollo.”</w:t>
      </w:r>
      <w:r w:rsidRPr="00E05BAD">
        <w:rPr>
          <w:rStyle w:val="Refdenotaalpie"/>
          <w:rFonts w:ascii="Arial" w:eastAsia="Arial" w:hAnsi="Arial" w:cs="Arial"/>
          <w:bCs/>
          <w:sz w:val="24"/>
          <w:szCs w:val="24"/>
        </w:rPr>
        <w:footnoteReference w:id="1"/>
      </w:r>
    </w:p>
    <w:p w14:paraId="6B6A5C75" w14:textId="4424EDA9" w:rsidR="00936148" w:rsidRPr="00E05BAD" w:rsidRDefault="00936148" w:rsidP="00F13B44">
      <w:pPr>
        <w:spacing w:line="360" w:lineRule="auto"/>
        <w:ind w:firstLine="709"/>
        <w:jc w:val="both"/>
        <w:rPr>
          <w:rFonts w:ascii="Arial" w:eastAsia="Arial" w:hAnsi="Arial" w:cs="Arial"/>
          <w:bCs/>
          <w:sz w:val="24"/>
          <w:szCs w:val="24"/>
          <w:lang w:val="es-MX"/>
        </w:rPr>
      </w:pPr>
    </w:p>
    <w:p w14:paraId="122F7D85" w14:textId="0D78BFF9" w:rsidR="009603B2" w:rsidRPr="00E05BAD" w:rsidRDefault="009603B2" w:rsidP="00936148">
      <w:pPr>
        <w:spacing w:line="360" w:lineRule="auto"/>
        <w:ind w:firstLine="709"/>
        <w:jc w:val="both"/>
        <w:rPr>
          <w:rFonts w:ascii="Arial" w:eastAsia="Arial" w:hAnsi="Arial" w:cs="Arial"/>
          <w:bCs/>
          <w:sz w:val="24"/>
          <w:szCs w:val="24"/>
        </w:rPr>
      </w:pPr>
      <w:r w:rsidRPr="00E05BAD">
        <w:rPr>
          <w:rFonts w:ascii="Arial" w:eastAsia="Arial" w:hAnsi="Arial" w:cs="Arial"/>
          <w:bCs/>
          <w:sz w:val="24"/>
          <w:szCs w:val="24"/>
        </w:rPr>
        <w:t>De acuerdo a cifras del INEGI, para el año de 2017</w:t>
      </w:r>
      <w:r w:rsidR="007409C1" w:rsidRPr="00E05BAD">
        <w:rPr>
          <w:rFonts w:ascii="Arial" w:eastAsia="Arial" w:hAnsi="Arial" w:cs="Arial"/>
          <w:bCs/>
          <w:sz w:val="24"/>
          <w:szCs w:val="24"/>
        </w:rPr>
        <w:t xml:space="preserve">, en México, </w:t>
      </w:r>
      <w:r w:rsidRPr="00E05BAD">
        <w:rPr>
          <w:rFonts w:ascii="Arial" w:eastAsia="Arial" w:hAnsi="Arial" w:cs="Arial"/>
          <w:bCs/>
          <w:sz w:val="24"/>
          <w:szCs w:val="24"/>
        </w:rPr>
        <w:t xml:space="preserve">existían 25 667 </w:t>
      </w:r>
      <w:r w:rsidR="00AA2E86" w:rsidRPr="00E05BAD">
        <w:rPr>
          <w:rFonts w:ascii="Arial" w:eastAsia="Arial" w:hAnsi="Arial" w:cs="Arial"/>
          <w:bCs/>
          <w:sz w:val="24"/>
          <w:szCs w:val="24"/>
        </w:rPr>
        <w:t>menores de edad como usuarios de alojamiento en un Centro de asistencia Social (CAS) mejor conocido como casa-hogar para menores de edad</w:t>
      </w:r>
      <w:r w:rsidR="005D7BB4" w:rsidRPr="00E05BAD">
        <w:rPr>
          <w:rFonts w:ascii="Arial" w:eastAsia="Arial" w:hAnsi="Arial" w:cs="Arial"/>
          <w:bCs/>
          <w:sz w:val="24"/>
          <w:szCs w:val="24"/>
        </w:rPr>
        <w:t>.</w:t>
      </w:r>
    </w:p>
    <w:p w14:paraId="0D8BB82A" w14:textId="41917277" w:rsidR="00936148" w:rsidRPr="00E05BAD" w:rsidRDefault="00936148" w:rsidP="00F13B44">
      <w:pPr>
        <w:spacing w:line="360" w:lineRule="auto"/>
        <w:ind w:firstLine="709"/>
        <w:jc w:val="both"/>
        <w:rPr>
          <w:rFonts w:ascii="Arial" w:eastAsia="Arial" w:hAnsi="Arial" w:cs="Arial"/>
          <w:bCs/>
          <w:sz w:val="24"/>
          <w:szCs w:val="24"/>
        </w:rPr>
      </w:pPr>
    </w:p>
    <w:p w14:paraId="3EAA75AC" w14:textId="7057DD73" w:rsidR="007409C1" w:rsidRPr="00E05BAD" w:rsidRDefault="007409C1" w:rsidP="00F13B44">
      <w:pPr>
        <w:spacing w:line="360" w:lineRule="auto"/>
        <w:ind w:firstLine="709"/>
        <w:jc w:val="both"/>
        <w:rPr>
          <w:rFonts w:ascii="Arial" w:eastAsia="Arial" w:hAnsi="Arial" w:cs="Arial"/>
          <w:bCs/>
          <w:sz w:val="24"/>
          <w:szCs w:val="24"/>
        </w:rPr>
      </w:pPr>
      <w:r w:rsidRPr="00E05BAD">
        <w:rPr>
          <w:rFonts w:ascii="Arial" w:eastAsia="Arial" w:hAnsi="Arial" w:cs="Arial"/>
          <w:bCs/>
          <w:sz w:val="24"/>
          <w:szCs w:val="24"/>
        </w:rPr>
        <w:t>Siendo necesario establecer acotamientos jurídicos que permitan mejorar el acceso al derecho a la familia de estos menores en la entidad.</w:t>
      </w:r>
    </w:p>
    <w:p w14:paraId="28D20E42" w14:textId="77777777" w:rsidR="00CF3F8C" w:rsidRPr="00E05BAD" w:rsidRDefault="00CF3F8C">
      <w:pPr>
        <w:spacing w:line="360" w:lineRule="auto"/>
        <w:ind w:firstLine="709"/>
        <w:jc w:val="both"/>
        <w:rPr>
          <w:rFonts w:ascii="Arial" w:eastAsia="Arial" w:hAnsi="Arial" w:cs="Arial"/>
          <w:sz w:val="24"/>
          <w:szCs w:val="24"/>
        </w:rPr>
      </w:pPr>
    </w:p>
    <w:p w14:paraId="580BDF91" w14:textId="7E910FE3" w:rsidR="00D63C37" w:rsidRPr="00E05BAD" w:rsidRDefault="00F82764" w:rsidP="00AC6451">
      <w:pPr>
        <w:spacing w:line="360" w:lineRule="auto"/>
        <w:ind w:firstLine="709"/>
        <w:jc w:val="both"/>
        <w:rPr>
          <w:rFonts w:ascii="Arial" w:eastAsia="Arial" w:hAnsi="Arial" w:cs="Arial"/>
          <w:sz w:val="24"/>
          <w:szCs w:val="24"/>
        </w:rPr>
      </w:pPr>
      <w:r w:rsidRPr="00E05BAD">
        <w:rPr>
          <w:rFonts w:ascii="Arial" w:eastAsia="Arial" w:hAnsi="Arial" w:cs="Arial"/>
          <w:b/>
          <w:sz w:val="24"/>
          <w:szCs w:val="24"/>
          <w:highlight w:val="white"/>
        </w:rPr>
        <w:t>TERCERA.</w:t>
      </w:r>
      <w:r w:rsidRPr="00E05BAD">
        <w:rPr>
          <w:rFonts w:ascii="Arial" w:eastAsia="Arial" w:hAnsi="Arial" w:cs="Arial"/>
          <w:sz w:val="24"/>
          <w:szCs w:val="24"/>
          <w:highlight w:val="white"/>
        </w:rPr>
        <w:t xml:space="preserve"> </w:t>
      </w:r>
      <w:r w:rsidR="007409C1" w:rsidRPr="00E05BAD">
        <w:rPr>
          <w:rFonts w:ascii="Arial" w:eastAsia="Arial" w:hAnsi="Arial" w:cs="Arial"/>
          <w:sz w:val="24"/>
          <w:szCs w:val="24"/>
        </w:rPr>
        <w:t xml:space="preserve">Conforme a lo dispuesto en los </w:t>
      </w:r>
      <w:r w:rsidR="00D63C37" w:rsidRPr="00E05BAD">
        <w:rPr>
          <w:rFonts w:ascii="Arial" w:eastAsia="Arial" w:hAnsi="Arial" w:cs="Arial"/>
          <w:sz w:val="24"/>
          <w:szCs w:val="24"/>
        </w:rPr>
        <w:t>Tratados Internacionales</w:t>
      </w:r>
      <w:r w:rsidR="007409C1" w:rsidRPr="00E05BAD">
        <w:rPr>
          <w:rFonts w:ascii="Arial" w:eastAsia="Arial" w:hAnsi="Arial" w:cs="Arial"/>
          <w:sz w:val="24"/>
          <w:szCs w:val="24"/>
        </w:rPr>
        <w:t xml:space="preserve"> y nuestro marco jurídico nacional y local, se destaca</w:t>
      </w:r>
      <w:r w:rsidR="006A7B8B" w:rsidRPr="00E05BAD">
        <w:rPr>
          <w:rFonts w:ascii="Arial" w:eastAsia="Arial" w:hAnsi="Arial" w:cs="Arial"/>
          <w:sz w:val="24"/>
          <w:szCs w:val="24"/>
        </w:rPr>
        <w:t>:</w:t>
      </w:r>
    </w:p>
    <w:p w14:paraId="1E1B6709" w14:textId="1C4C8995" w:rsidR="006A7B8B" w:rsidRPr="00E05BAD" w:rsidRDefault="006A7B8B" w:rsidP="00AC6451">
      <w:pPr>
        <w:spacing w:line="360" w:lineRule="auto"/>
        <w:ind w:firstLine="709"/>
        <w:jc w:val="both"/>
        <w:rPr>
          <w:rFonts w:ascii="Arial" w:eastAsia="Arial" w:hAnsi="Arial" w:cs="Arial"/>
          <w:sz w:val="24"/>
          <w:szCs w:val="24"/>
        </w:rPr>
      </w:pPr>
    </w:p>
    <w:p w14:paraId="3F46CD48" w14:textId="7F0A5241" w:rsidR="006A7B8B" w:rsidRPr="00E05BAD" w:rsidRDefault="006A7B8B" w:rsidP="00AC6451">
      <w:pPr>
        <w:spacing w:line="360" w:lineRule="auto"/>
        <w:ind w:firstLine="709"/>
        <w:jc w:val="both"/>
        <w:rPr>
          <w:rFonts w:ascii="Arial" w:eastAsia="Arial" w:hAnsi="Arial" w:cs="Arial"/>
          <w:sz w:val="24"/>
          <w:szCs w:val="24"/>
        </w:rPr>
      </w:pPr>
      <w:r w:rsidRPr="00E05BAD">
        <w:rPr>
          <w:rFonts w:ascii="Arial" w:eastAsia="Arial" w:hAnsi="Arial" w:cs="Arial"/>
          <w:sz w:val="24"/>
          <w:szCs w:val="24"/>
        </w:rPr>
        <w:t>El artículo 3.1 de la Convención sobre los Derechos del Niño (</w:t>
      </w:r>
      <w:r w:rsidR="006410BC" w:rsidRPr="00E05BAD">
        <w:rPr>
          <w:rFonts w:ascii="Arial" w:eastAsia="Arial" w:hAnsi="Arial" w:cs="Arial"/>
          <w:sz w:val="24"/>
          <w:szCs w:val="24"/>
        </w:rPr>
        <w:t xml:space="preserve">o </w:t>
      </w:r>
      <w:r w:rsidRPr="00E05BAD">
        <w:rPr>
          <w:rFonts w:ascii="Arial" w:eastAsia="Arial" w:hAnsi="Arial" w:cs="Arial"/>
          <w:sz w:val="24"/>
          <w:szCs w:val="24"/>
        </w:rPr>
        <w:t xml:space="preserve">Convención de la Niñez) establece que </w:t>
      </w:r>
      <w:r w:rsidRPr="00E05BAD">
        <w:rPr>
          <w:rFonts w:ascii="Arial" w:eastAsia="Arial" w:hAnsi="Arial" w:cs="Arial"/>
          <w:i/>
          <w:iCs/>
          <w:sz w:val="22"/>
          <w:szCs w:val="22"/>
        </w:rPr>
        <w:t>“En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r w:rsidRPr="00E05BAD">
        <w:rPr>
          <w:rFonts w:ascii="Arial" w:eastAsia="Arial" w:hAnsi="Arial" w:cs="Arial"/>
          <w:sz w:val="24"/>
          <w:szCs w:val="24"/>
        </w:rPr>
        <w:t>. Se trata, de acuerdo a la Observación General número 14 del Comité de los Derechos del Niño (en lo sucesivo Comité de la Niñez), de un concepto triple: 1) es un derecho sustantivo, 2) un principio jurídico interpretativo fundamental, y 3) una norma de procedimiento, es decir, niñas, niños y adolescentes tienen derecho a que se valore su interés superior; que en caso de que una norma jurídica admita más de una interpretación deberá elegirse la que mejor satisfaga el cumplimiento de los derechos reconocidos en la Convención de la Niñez, y que, invariablemente, deberá considerarse en todos los procesos de toma de decisiones, sea que éstas se dirijan a una persona menor de edad en concreto o a un grupo de ellas.</w:t>
      </w:r>
    </w:p>
    <w:p w14:paraId="41633F11" w14:textId="17773563" w:rsidR="00D66577" w:rsidRPr="00E05BAD" w:rsidRDefault="00D66577" w:rsidP="00AC6451">
      <w:pPr>
        <w:spacing w:line="360" w:lineRule="auto"/>
        <w:ind w:firstLine="709"/>
        <w:jc w:val="both"/>
        <w:rPr>
          <w:rFonts w:ascii="Arial" w:eastAsia="Arial" w:hAnsi="Arial" w:cs="Arial"/>
          <w:sz w:val="24"/>
          <w:szCs w:val="24"/>
        </w:rPr>
      </w:pPr>
    </w:p>
    <w:p w14:paraId="4A04BFAB" w14:textId="1CC8E7A7" w:rsidR="00D63C37" w:rsidRPr="00E05BAD" w:rsidRDefault="006A7B8B" w:rsidP="00AC6451">
      <w:pPr>
        <w:spacing w:line="360" w:lineRule="auto"/>
        <w:ind w:firstLine="709"/>
        <w:jc w:val="both"/>
        <w:rPr>
          <w:rFonts w:ascii="Arial" w:eastAsia="Arial" w:hAnsi="Arial" w:cs="Arial"/>
          <w:sz w:val="22"/>
          <w:szCs w:val="22"/>
        </w:rPr>
      </w:pPr>
      <w:r w:rsidRPr="00E05BAD">
        <w:rPr>
          <w:rFonts w:ascii="Arial" w:eastAsia="Arial" w:hAnsi="Arial" w:cs="Arial"/>
          <w:sz w:val="24"/>
          <w:szCs w:val="24"/>
        </w:rPr>
        <w:t xml:space="preserve">En México, la Constitución General de la República incorpora expresamente ese principio en el párrafo noveno del artículo 4º, como mandato a las autoridades: </w:t>
      </w:r>
      <w:r w:rsidRPr="00E05BAD">
        <w:rPr>
          <w:rFonts w:ascii="Arial" w:eastAsia="Arial" w:hAnsi="Arial" w:cs="Arial"/>
          <w:i/>
          <w:iCs/>
          <w:sz w:val="22"/>
          <w:szCs w:val="22"/>
        </w:rPr>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p w14:paraId="0B47C8A3" w14:textId="77777777" w:rsidR="006A7B8B" w:rsidRPr="00E05BAD" w:rsidRDefault="006A7B8B" w:rsidP="00AC6451">
      <w:pPr>
        <w:spacing w:line="360" w:lineRule="auto"/>
        <w:ind w:firstLine="709"/>
        <w:jc w:val="both"/>
        <w:rPr>
          <w:rFonts w:ascii="Arial" w:eastAsia="Arial" w:hAnsi="Arial" w:cs="Arial"/>
          <w:sz w:val="24"/>
          <w:szCs w:val="24"/>
        </w:rPr>
      </w:pPr>
    </w:p>
    <w:p w14:paraId="5FEA3A2F" w14:textId="093C9B2F" w:rsidR="006410BC" w:rsidRPr="00E05BAD" w:rsidRDefault="006410BC" w:rsidP="006A7B8B">
      <w:pPr>
        <w:spacing w:line="360" w:lineRule="auto"/>
        <w:ind w:firstLine="709"/>
        <w:jc w:val="both"/>
        <w:rPr>
          <w:rFonts w:ascii="Arial" w:eastAsia="Arial" w:hAnsi="Arial" w:cs="Arial"/>
          <w:sz w:val="24"/>
          <w:szCs w:val="24"/>
          <w:highlight w:val="white"/>
        </w:rPr>
      </w:pPr>
      <w:r w:rsidRPr="00E05BAD">
        <w:rPr>
          <w:rFonts w:ascii="Arial" w:eastAsia="Arial" w:hAnsi="Arial" w:cs="Arial"/>
          <w:sz w:val="24"/>
          <w:szCs w:val="24"/>
          <w:highlight w:val="white"/>
        </w:rPr>
        <w:t>Aunado a esto, el artículo 3 de la Ley General de la Niñez, hace extensiva la aplicación del principio de interés superior en los procesos de diseño, ejecución, seguimiento y evaluación de políticas públicas en materia de ejercicio, respeto, protección y promoción de los derechos de niñas, niños y adolescentes, materia en que las autoridades federales, estatales y municipales tienen competencia concurrente.</w:t>
      </w:r>
    </w:p>
    <w:p w14:paraId="6AE130A8" w14:textId="77777777" w:rsidR="007D1929" w:rsidRPr="00E05BAD" w:rsidRDefault="007D1929" w:rsidP="006A7B8B">
      <w:pPr>
        <w:spacing w:line="360" w:lineRule="auto"/>
        <w:ind w:firstLine="709"/>
        <w:jc w:val="both"/>
        <w:rPr>
          <w:rFonts w:ascii="Arial" w:eastAsia="Arial" w:hAnsi="Arial" w:cs="Arial"/>
          <w:sz w:val="24"/>
          <w:szCs w:val="24"/>
          <w:highlight w:val="white"/>
        </w:rPr>
      </w:pPr>
    </w:p>
    <w:p w14:paraId="519450E2" w14:textId="51899BE8" w:rsidR="00D63C37" w:rsidRPr="00E05BAD" w:rsidRDefault="007D1929" w:rsidP="006A7B8B">
      <w:pPr>
        <w:spacing w:line="360" w:lineRule="auto"/>
        <w:ind w:firstLine="709"/>
        <w:jc w:val="both"/>
        <w:rPr>
          <w:rFonts w:ascii="Arial" w:eastAsia="Arial" w:hAnsi="Arial" w:cs="Arial"/>
          <w:sz w:val="24"/>
          <w:szCs w:val="24"/>
          <w:highlight w:val="white"/>
        </w:rPr>
      </w:pPr>
      <w:r w:rsidRPr="00E05BAD">
        <w:rPr>
          <w:rFonts w:ascii="Arial" w:eastAsia="Arial" w:hAnsi="Arial" w:cs="Arial"/>
          <w:sz w:val="24"/>
          <w:szCs w:val="24"/>
          <w:highlight w:val="white"/>
        </w:rPr>
        <w:t>P</w:t>
      </w:r>
      <w:r w:rsidR="00D63C37" w:rsidRPr="00E05BAD">
        <w:rPr>
          <w:rFonts w:ascii="Arial" w:eastAsia="Arial" w:hAnsi="Arial" w:cs="Arial"/>
          <w:sz w:val="24"/>
          <w:szCs w:val="24"/>
          <w:highlight w:val="white"/>
        </w:rPr>
        <w:t>or otro lado,</w:t>
      </w:r>
      <w:r w:rsidR="00D66577" w:rsidRPr="00E05BAD">
        <w:rPr>
          <w:rFonts w:ascii="Arial" w:eastAsia="Arial" w:hAnsi="Arial" w:cs="Arial"/>
          <w:sz w:val="24"/>
          <w:szCs w:val="24"/>
          <w:highlight w:val="white"/>
        </w:rPr>
        <w:t xml:space="preserve"> </w:t>
      </w:r>
      <w:r w:rsidR="00D63C37" w:rsidRPr="00E05BAD">
        <w:rPr>
          <w:rFonts w:ascii="Arial" w:eastAsia="Arial" w:hAnsi="Arial" w:cs="Arial"/>
          <w:sz w:val="24"/>
          <w:szCs w:val="24"/>
          <w:highlight w:val="white"/>
        </w:rPr>
        <w:t xml:space="preserve">la </w:t>
      </w:r>
      <w:r w:rsidR="00D63C37" w:rsidRPr="00E05BAD">
        <w:rPr>
          <w:rFonts w:ascii="Arial" w:eastAsia="Arial" w:hAnsi="Arial" w:cs="Arial"/>
          <w:b/>
          <w:sz w:val="24"/>
          <w:szCs w:val="24"/>
          <w:highlight w:val="white"/>
        </w:rPr>
        <w:t>Constitución</w:t>
      </w:r>
      <w:r w:rsidR="00C46321" w:rsidRPr="00E05BAD">
        <w:rPr>
          <w:rFonts w:ascii="Arial" w:eastAsia="Arial" w:hAnsi="Arial" w:cs="Arial"/>
          <w:b/>
          <w:sz w:val="24"/>
          <w:szCs w:val="24"/>
          <w:highlight w:val="white"/>
        </w:rPr>
        <w:t xml:space="preserve"> Política</w:t>
      </w:r>
      <w:r w:rsidR="00D63C37" w:rsidRPr="00E05BAD">
        <w:rPr>
          <w:rFonts w:ascii="Arial" w:eastAsia="Arial" w:hAnsi="Arial" w:cs="Arial"/>
          <w:b/>
          <w:sz w:val="24"/>
          <w:szCs w:val="24"/>
          <w:highlight w:val="white"/>
        </w:rPr>
        <w:t xml:space="preserve"> del Estado de Yucatán</w:t>
      </w:r>
      <w:r w:rsidR="00D66577" w:rsidRPr="00E05BAD">
        <w:rPr>
          <w:rFonts w:ascii="Arial" w:eastAsia="Arial" w:hAnsi="Arial" w:cs="Arial"/>
          <w:sz w:val="24"/>
          <w:szCs w:val="24"/>
          <w:highlight w:val="white"/>
        </w:rPr>
        <w:t xml:space="preserve"> </w:t>
      </w:r>
      <w:r w:rsidR="00D63C37" w:rsidRPr="00E05BAD">
        <w:rPr>
          <w:rFonts w:ascii="Arial" w:eastAsia="Arial" w:hAnsi="Arial" w:cs="Arial"/>
          <w:sz w:val="24"/>
          <w:szCs w:val="24"/>
          <w:highlight w:val="white"/>
        </w:rPr>
        <w:t>nos ordena</w:t>
      </w:r>
      <w:r w:rsidR="00C46321" w:rsidRPr="00E05BAD">
        <w:rPr>
          <w:rFonts w:ascii="Arial" w:eastAsia="Arial" w:hAnsi="Arial" w:cs="Arial"/>
          <w:sz w:val="24"/>
          <w:szCs w:val="24"/>
          <w:highlight w:val="white"/>
        </w:rPr>
        <w:t xml:space="preserve"> que</w:t>
      </w:r>
      <w:r w:rsidR="00D63C37" w:rsidRPr="00E05BAD">
        <w:rPr>
          <w:rFonts w:ascii="Arial" w:eastAsia="Arial" w:hAnsi="Arial" w:cs="Arial"/>
          <w:sz w:val="24"/>
          <w:szCs w:val="24"/>
          <w:highlight w:val="white"/>
        </w:rPr>
        <w:t>:</w:t>
      </w:r>
    </w:p>
    <w:p w14:paraId="260D0347" w14:textId="77777777" w:rsidR="00D63C37" w:rsidRPr="00E05BAD" w:rsidRDefault="00D63C37" w:rsidP="00D63C37">
      <w:pPr>
        <w:spacing w:line="360" w:lineRule="auto"/>
        <w:jc w:val="both"/>
        <w:rPr>
          <w:rFonts w:ascii="Arial" w:eastAsia="Arial" w:hAnsi="Arial" w:cs="Arial"/>
          <w:i/>
          <w:iCs/>
          <w:sz w:val="22"/>
          <w:szCs w:val="22"/>
          <w:highlight w:val="white"/>
        </w:rPr>
      </w:pPr>
      <w:r w:rsidRPr="00E05BAD">
        <w:rPr>
          <w:rFonts w:ascii="Arial" w:eastAsia="Arial" w:hAnsi="Arial" w:cs="Arial"/>
          <w:sz w:val="24"/>
          <w:szCs w:val="24"/>
          <w:highlight w:val="white"/>
        </w:rPr>
        <w:tab/>
      </w:r>
      <w:r w:rsidRPr="00E05BAD">
        <w:rPr>
          <w:rFonts w:ascii="Arial" w:eastAsia="Arial" w:hAnsi="Arial" w:cs="Arial"/>
          <w:i/>
          <w:iCs/>
          <w:sz w:val="24"/>
          <w:szCs w:val="24"/>
          <w:highlight w:val="white"/>
        </w:rPr>
        <w:t>“</w:t>
      </w:r>
      <w:r w:rsidRPr="00E05BAD">
        <w:rPr>
          <w:rFonts w:ascii="Arial" w:eastAsia="Arial" w:hAnsi="Arial" w:cs="Arial"/>
          <w:b/>
          <w:i/>
          <w:iCs/>
          <w:sz w:val="22"/>
          <w:szCs w:val="22"/>
          <w:highlight w:val="white"/>
        </w:rPr>
        <w:t xml:space="preserve">Artículo 1.- </w:t>
      </w:r>
      <w:r w:rsidRPr="00E05BAD">
        <w:rPr>
          <w:rFonts w:ascii="Arial" w:eastAsia="Arial" w:hAnsi="Arial" w:cs="Arial"/>
          <w:i/>
          <w:iCs/>
          <w:sz w:val="22"/>
          <w:szCs w:val="22"/>
          <w:highlight w:val="white"/>
        </w:rPr>
        <w:t>Todas las personas en el Estado de Yucatán gozarán de los derechos humanos reconocidos en la Constitución Política de los Estados Unidos Mexicanos, en los Tratados Internacionales de los que el Estado Mexicano sea parte y en esta Constitución, así como de las garantías para su protección, cuyo ejercicio no podrá restringirse ni suspenderse, salvo en los casos y bajo las condiciones que la Constitución Federal establece.</w:t>
      </w:r>
    </w:p>
    <w:p w14:paraId="5C4381C0" w14:textId="77777777" w:rsidR="00D63C37" w:rsidRPr="00E05BAD" w:rsidRDefault="00D63C37" w:rsidP="00D63C37">
      <w:pPr>
        <w:spacing w:line="360" w:lineRule="auto"/>
        <w:jc w:val="both"/>
        <w:rPr>
          <w:rFonts w:ascii="Arial" w:eastAsia="Arial" w:hAnsi="Arial" w:cs="Arial"/>
          <w:sz w:val="22"/>
          <w:szCs w:val="22"/>
          <w:highlight w:val="white"/>
        </w:rPr>
      </w:pPr>
    </w:p>
    <w:p w14:paraId="24D57D1E" w14:textId="77777777" w:rsidR="00D63C37" w:rsidRPr="00E05BAD" w:rsidRDefault="00D63C37" w:rsidP="006410BC">
      <w:pPr>
        <w:spacing w:line="360" w:lineRule="auto"/>
        <w:ind w:firstLine="709"/>
        <w:jc w:val="both"/>
        <w:rPr>
          <w:rFonts w:ascii="Arial" w:eastAsia="Arial" w:hAnsi="Arial" w:cs="Arial"/>
          <w:i/>
          <w:iCs/>
          <w:sz w:val="22"/>
          <w:szCs w:val="22"/>
          <w:highlight w:val="white"/>
        </w:rPr>
      </w:pPr>
      <w:r w:rsidRPr="00E05BAD">
        <w:rPr>
          <w:rFonts w:ascii="Arial" w:eastAsia="Arial" w:hAnsi="Arial" w:cs="Arial"/>
          <w:i/>
          <w:iCs/>
          <w:sz w:val="22"/>
          <w:szCs w:val="22"/>
          <w:highlight w:val="white"/>
        </w:rPr>
        <w:t>Las normas relativas a los derechos humanos se interpretarán de conformidad con la Constitución Federal, los Tratados Internacionales de la materia y esta Constitución, favoreciendo en todo tiempo a las personas la protección más amplia.”</w:t>
      </w:r>
    </w:p>
    <w:p w14:paraId="6F8CF648" w14:textId="77777777" w:rsidR="00D63C37" w:rsidRPr="00E05BAD" w:rsidRDefault="00D63C37" w:rsidP="00AC6451">
      <w:pPr>
        <w:spacing w:line="360" w:lineRule="auto"/>
        <w:ind w:firstLine="709"/>
        <w:jc w:val="both"/>
        <w:rPr>
          <w:rFonts w:ascii="Arial" w:eastAsia="Arial" w:hAnsi="Arial" w:cs="Arial"/>
          <w:sz w:val="24"/>
          <w:szCs w:val="24"/>
        </w:rPr>
      </w:pPr>
    </w:p>
    <w:p w14:paraId="1D79B074" w14:textId="4CC8D515" w:rsidR="00AC6451" w:rsidRPr="00E05BAD" w:rsidRDefault="00D63C37" w:rsidP="00AC6451">
      <w:pPr>
        <w:spacing w:line="360" w:lineRule="auto"/>
        <w:ind w:firstLine="709"/>
        <w:jc w:val="both"/>
        <w:rPr>
          <w:rFonts w:ascii="Arial" w:eastAsia="Arial" w:hAnsi="Arial" w:cs="Arial"/>
          <w:sz w:val="24"/>
          <w:szCs w:val="24"/>
          <w:u w:val="single"/>
        </w:rPr>
      </w:pPr>
      <w:r w:rsidRPr="00E05BAD">
        <w:rPr>
          <w:rFonts w:ascii="Arial" w:eastAsia="Arial" w:hAnsi="Arial" w:cs="Arial"/>
          <w:sz w:val="24"/>
          <w:szCs w:val="24"/>
        </w:rPr>
        <w:t>En este sentid</w:t>
      </w:r>
      <w:r w:rsidR="007409C1" w:rsidRPr="00E05BAD">
        <w:rPr>
          <w:rFonts w:ascii="Arial" w:eastAsia="Arial" w:hAnsi="Arial" w:cs="Arial"/>
          <w:sz w:val="24"/>
          <w:szCs w:val="24"/>
        </w:rPr>
        <w:t>o</w:t>
      </w:r>
      <w:r w:rsidRPr="00E05BAD">
        <w:rPr>
          <w:rFonts w:ascii="Arial" w:eastAsia="Arial" w:hAnsi="Arial" w:cs="Arial"/>
          <w:sz w:val="24"/>
          <w:szCs w:val="24"/>
        </w:rPr>
        <w:t>,</w:t>
      </w:r>
      <w:r w:rsidR="006410BC" w:rsidRPr="00E05BAD">
        <w:rPr>
          <w:rFonts w:ascii="Arial" w:eastAsia="Arial" w:hAnsi="Arial" w:cs="Arial"/>
          <w:sz w:val="24"/>
          <w:szCs w:val="24"/>
        </w:rPr>
        <w:t xml:space="preserve"> en la entidad, </w:t>
      </w:r>
      <w:r w:rsidRPr="00E05BAD">
        <w:rPr>
          <w:rFonts w:ascii="Arial" w:eastAsia="Arial" w:hAnsi="Arial" w:cs="Arial"/>
          <w:sz w:val="24"/>
          <w:szCs w:val="24"/>
        </w:rPr>
        <w:t>es e</w:t>
      </w:r>
      <w:r w:rsidR="00AC6451" w:rsidRPr="00E05BAD">
        <w:rPr>
          <w:rFonts w:ascii="Arial" w:eastAsia="Arial" w:hAnsi="Arial" w:cs="Arial"/>
          <w:sz w:val="24"/>
          <w:szCs w:val="24"/>
        </w:rPr>
        <w:t>l Código de Familia para el Estado de Yucatán la</w:t>
      </w:r>
      <w:r w:rsidRPr="00E05BAD">
        <w:rPr>
          <w:rFonts w:ascii="Arial" w:eastAsia="Arial" w:hAnsi="Arial" w:cs="Arial"/>
          <w:sz w:val="24"/>
          <w:szCs w:val="24"/>
        </w:rPr>
        <w:t xml:space="preserve"> codificación jurídica</w:t>
      </w:r>
      <w:r w:rsidR="00AC6451" w:rsidRPr="00E05BAD">
        <w:rPr>
          <w:rFonts w:ascii="Arial" w:eastAsia="Arial" w:hAnsi="Arial" w:cs="Arial"/>
          <w:sz w:val="24"/>
          <w:szCs w:val="24"/>
        </w:rPr>
        <w:t xml:space="preserve"> que tiene</w:t>
      </w:r>
      <w:r w:rsidR="00521D00" w:rsidRPr="00E05BAD">
        <w:rPr>
          <w:rFonts w:ascii="Arial" w:eastAsia="Arial" w:hAnsi="Arial" w:cs="Arial"/>
          <w:sz w:val="24"/>
          <w:szCs w:val="24"/>
        </w:rPr>
        <w:t xml:space="preserve"> por objeto</w:t>
      </w:r>
      <w:r w:rsidR="00AC6451" w:rsidRPr="00E05BAD">
        <w:rPr>
          <w:rFonts w:ascii="Arial" w:eastAsia="Arial" w:hAnsi="Arial" w:cs="Arial"/>
          <w:sz w:val="24"/>
          <w:szCs w:val="24"/>
        </w:rPr>
        <w:t xml:space="preserve">, entre otros, </w:t>
      </w:r>
      <w:r w:rsidR="00521D00" w:rsidRPr="00E05BAD">
        <w:rPr>
          <w:rFonts w:ascii="Arial" w:eastAsia="Arial" w:hAnsi="Arial" w:cs="Arial"/>
          <w:sz w:val="24"/>
          <w:szCs w:val="24"/>
        </w:rPr>
        <w:t>e</w:t>
      </w:r>
      <w:r w:rsidR="00AC6451" w:rsidRPr="00E05BAD">
        <w:rPr>
          <w:rFonts w:ascii="Arial" w:eastAsia="Arial" w:hAnsi="Arial" w:cs="Arial"/>
          <w:sz w:val="24"/>
          <w:szCs w:val="24"/>
        </w:rPr>
        <w:t xml:space="preserve">stablecer las normas a las que se sujetarán las familias del Estado de Yucatán, entendiéndose por familia a la institución social integrada por dos o más personas unidas o emparentadas entre sí, por consanguinidad, por afinidad o </w:t>
      </w:r>
      <w:r w:rsidR="00AC6451" w:rsidRPr="00E05BAD">
        <w:rPr>
          <w:rFonts w:ascii="Arial" w:eastAsia="Arial" w:hAnsi="Arial" w:cs="Arial"/>
          <w:sz w:val="24"/>
          <w:szCs w:val="24"/>
          <w:u w:val="single"/>
        </w:rPr>
        <w:t>por adopción.</w:t>
      </w:r>
    </w:p>
    <w:p w14:paraId="00F6A273" w14:textId="53A5D1A1" w:rsidR="00521D00" w:rsidRPr="00E05BAD" w:rsidRDefault="00521D00" w:rsidP="00AC6451">
      <w:pPr>
        <w:spacing w:line="360" w:lineRule="auto"/>
        <w:ind w:firstLine="709"/>
        <w:jc w:val="both"/>
        <w:rPr>
          <w:rFonts w:ascii="Arial" w:eastAsia="Arial" w:hAnsi="Arial" w:cs="Arial"/>
          <w:sz w:val="24"/>
          <w:szCs w:val="24"/>
          <w:u w:val="single"/>
        </w:rPr>
      </w:pPr>
    </w:p>
    <w:p w14:paraId="4646532A" w14:textId="6DC224AE" w:rsidR="00521D00" w:rsidRPr="00E05BAD" w:rsidRDefault="00521D00" w:rsidP="00521D00">
      <w:pPr>
        <w:spacing w:line="360" w:lineRule="auto"/>
        <w:ind w:firstLine="709"/>
        <w:jc w:val="both"/>
        <w:rPr>
          <w:rFonts w:ascii="Arial" w:eastAsia="Arial" w:hAnsi="Arial" w:cs="Arial"/>
          <w:sz w:val="24"/>
          <w:szCs w:val="24"/>
        </w:rPr>
      </w:pPr>
      <w:r w:rsidRPr="00E05BAD">
        <w:rPr>
          <w:rFonts w:ascii="Arial" w:eastAsia="Arial" w:hAnsi="Arial" w:cs="Arial"/>
          <w:sz w:val="24"/>
          <w:szCs w:val="24"/>
        </w:rPr>
        <w:t>Por lo tanto, es el Código de Familia donde se describen los conceptos generales a los que estamos sujetos a la hora de regular las relaciones de las familias con el Estado, incluyendo el de la adopción</w:t>
      </w:r>
      <w:r w:rsidR="00E21C83" w:rsidRPr="00E05BAD">
        <w:rPr>
          <w:rFonts w:ascii="Arial" w:eastAsia="Arial" w:hAnsi="Arial" w:cs="Arial"/>
          <w:sz w:val="24"/>
          <w:szCs w:val="24"/>
        </w:rPr>
        <w:t>, y que hasta el momento es susceptible de reformar, ya sea para eliminar, modificar o adicionar todo o parte de ello.</w:t>
      </w:r>
    </w:p>
    <w:p w14:paraId="4FC270C7" w14:textId="716D6545" w:rsidR="00521D00" w:rsidRPr="00E05BAD" w:rsidRDefault="00521D00" w:rsidP="00521D00">
      <w:pPr>
        <w:spacing w:line="360" w:lineRule="auto"/>
        <w:ind w:firstLine="709"/>
        <w:jc w:val="both"/>
        <w:rPr>
          <w:rFonts w:ascii="Arial" w:eastAsia="Arial" w:hAnsi="Arial" w:cs="Arial"/>
          <w:sz w:val="24"/>
          <w:szCs w:val="24"/>
        </w:rPr>
      </w:pPr>
    </w:p>
    <w:p w14:paraId="0CD30640" w14:textId="38360A9E" w:rsidR="00521D00" w:rsidRPr="00E05BAD" w:rsidRDefault="00C46321" w:rsidP="00521D00">
      <w:pPr>
        <w:spacing w:line="360" w:lineRule="auto"/>
        <w:ind w:firstLine="709"/>
        <w:jc w:val="both"/>
        <w:rPr>
          <w:rFonts w:ascii="Arial" w:eastAsia="Arial" w:hAnsi="Arial" w:cs="Arial"/>
          <w:sz w:val="24"/>
          <w:szCs w:val="24"/>
        </w:rPr>
      </w:pPr>
      <w:r w:rsidRPr="00E05BAD">
        <w:rPr>
          <w:rFonts w:ascii="Arial" w:eastAsia="Arial" w:hAnsi="Arial" w:cs="Arial"/>
          <w:sz w:val="24"/>
          <w:szCs w:val="24"/>
        </w:rPr>
        <w:t>A su vez</w:t>
      </w:r>
      <w:r w:rsidR="00521D00" w:rsidRPr="00E05BAD">
        <w:rPr>
          <w:rFonts w:ascii="Arial" w:eastAsia="Arial" w:hAnsi="Arial" w:cs="Arial"/>
          <w:sz w:val="24"/>
          <w:szCs w:val="24"/>
        </w:rPr>
        <w:t>, el Código de Procedimientos Familiares</w:t>
      </w:r>
      <w:r w:rsidR="00E21C83" w:rsidRPr="00E05BAD">
        <w:rPr>
          <w:rFonts w:ascii="Arial" w:eastAsia="Arial" w:hAnsi="Arial" w:cs="Arial"/>
          <w:sz w:val="24"/>
          <w:szCs w:val="24"/>
        </w:rPr>
        <w:t xml:space="preserve"> del Estado de Yucatán</w:t>
      </w:r>
      <w:r w:rsidR="00521D00" w:rsidRPr="00E05BAD">
        <w:rPr>
          <w:rFonts w:ascii="Arial" w:eastAsia="Arial" w:hAnsi="Arial" w:cs="Arial"/>
          <w:sz w:val="24"/>
          <w:szCs w:val="24"/>
        </w:rPr>
        <w:t xml:space="preserve">, </w:t>
      </w:r>
      <w:r w:rsidR="00E21C83" w:rsidRPr="00E05BAD">
        <w:rPr>
          <w:rFonts w:ascii="Arial" w:eastAsia="Arial" w:hAnsi="Arial" w:cs="Arial"/>
          <w:sz w:val="24"/>
          <w:szCs w:val="24"/>
        </w:rPr>
        <w:t>es el cuerpo normativo que contiene las actuaciones o diligencias a sustanciar según el orden y la forma prescritos y relacionadas entre sí por el efecto final que puede ser el de un proceso, una fase o un fragmento del Código de Familia.</w:t>
      </w:r>
    </w:p>
    <w:p w14:paraId="2AB8B22C" w14:textId="77777777" w:rsidR="00D63C37" w:rsidRPr="00E05BAD" w:rsidRDefault="00D63C37" w:rsidP="00521D00">
      <w:pPr>
        <w:spacing w:line="360" w:lineRule="auto"/>
        <w:ind w:firstLine="709"/>
        <w:jc w:val="both"/>
        <w:rPr>
          <w:rFonts w:ascii="Arial" w:eastAsia="Arial" w:hAnsi="Arial" w:cs="Arial"/>
          <w:sz w:val="24"/>
          <w:szCs w:val="24"/>
        </w:rPr>
      </w:pPr>
    </w:p>
    <w:p w14:paraId="0E806BD4" w14:textId="009AB2C2" w:rsidR="00E21C83" w:rsidRPr="00E05BAD" w:rsidRDefault="00E21C83" w:rsidP="00E21C83">
      <w:pPr>
        <w:spacing w:line="360" w:lineRule="auto"/>
        <w:ind w:firstLine="709"/>
        <w:jc w:val="both"/>
        <w:rPr>
          <w:rFonts w:ascii="Arial" w:eastAsia="Arial" w:hAnsi="Arial" w:cs="Arial"/>
          <w:sz w:val="24"/>
          <w:szCs w:val="24"/>
          <w:lang w:val="es-MX"/>
        </w:rPr>
      </w:pPr>
      <w:r w:rsidRPr="00E05BAD">
        <w:rPr>
          <w:rFonts w:ascii="Arial" w:eastAsia="Arial" w:hAnsi="Arial" w:cs="Arial"/>
          <w:sz w:val="24"/>
          <w:szCs w:val="24"/>
        </w:rPr>
        <w:t xml:space="preserve">Sin embargo, </w:t>
      </w:r>
      <w:r w:rsidR="00C46321" w:rsidRPr="00E05BAD">
        <w:rPr>
          <w:rFonts w:ascii="Arial" w:eastAsia="Arial" w:hAnsi="Arial" w:cs="Arial"/>
          <w:sz w:val="24"/>
          <w:szCs w:val="24"/>
        </w:rPr>
        <w:t xml:space="preserve">de conformidad con la reforma </w:t>
      </w:r>
      <w:bookmarkStart w:id="2" w:name="_Hlk65237851"/>
      <w:r w:rsidR="00C46321" w:rsidRPr="00E05BAD">
        <w:rPr>
          <w:rFonts w:ascii="Arial" w:eastAsia="Arial" w:hAnsi="Arial" w:cs="Arial"/>
          <w:sz w:val="24"/>
          <w:szCs w:val="24"/>
        </w:rPr>
        <w:t>a</w:t>
      </w:r>
      <w:r w:rsidRPr="00E05BAD">
        <w:rPr>
          <w:rFonts w:ascii="Arial" w:eastAsia="Arial" w:hAnsi="Arial" w:cs="Arial"/>
          <w:sz w:val="24"/>
          <w:szCs w:val="24"/>
          <w:lang w:val="es-MX"/>
        </w:rPr>
        <w:t xml:space="preserve"> la Constitución Política de los Estados Unidos Mexicanos, en materia de Justicia Cotidiana (Solución de Fondo del Conflicto y Competencia Legislativa sobre Procedimientos Civiles y Familiares)</w:t>
      </w:r>
      <w:r w:rsidRPr="00E05BAD">
        <w:rPr>
          <w:rFonts w:ascii="Arial" w:eastAsia="Arial" w:hAnsi="Arial" w:cs="Arial"/>
          <w:b/>
          <w:bCs/>
          <w:sz w:val="24"/>
          <w:szCs w:val="24"/>
          <w:lang w:val="es-MX"/>
        </w:rPr>
        <w:t xml:space="preserve"> </w:t>
      </w:r>
      <w:r w:rsidR="00466C98" w:rsidRPr="00E05BAD">
        <w:rPr>
          <w:rFonts w:ascii="Arial" w:eastAsia="Arial" w:hAnsi="Arial" w:cs="Arial"/>
          <w:sz w:val="24"/>
          <w:szCs w:val="24"/>
          <w:lang w:val="es-MX"/>
        </w:rPr>
        <w:t>publicada</w:t>
      </w:r>
      <w:r w:rsidRPr="00E05BAD">
        <w:rPr>
          <w:rFonts w:ascii="Arial" w:eastAsia="Arial" w:hAnsi="Arial" w:cs="Arial"/>
          <w:sz w:val="24"/>
          <w:szCs w:val="24"/>
          <w:lang w:val="es-MX"/>
        </w:rPr>
        <w:t xml:space="preserve"> en el Diario Oficial de la Federación</w:t>
      </w:r>
      <w:r w:rsidR="00D63C37" w:rsidRPr="00E05BAD">
        <w:rPr>
          <w:rFonts w:ascii="Arial" w:eastAsia="Arial" w:hAnsi="Arial" w:cs="Arial"/>
          <w:sz w:val="24"/>
          <w:szCs w:val="24"/>
          <w:lang w:val="es-MX"/>
        </w:rPr>
        <w:t xml:space="preserve"> el 15 de septiembre de 2017</w:t>
      </w:r>
      <w:bookmarkEnd w:id="2"/>
      <w:r w:rsidR="00D63C37" w:rsidRPr="00E05BAD">
        <w:rPr>
          <w:rFonts w:ascii="Arial" w:eastAsia="Arial" w:hAnsi="Arial" w:cs="Arial"/>
          <w:sz w:val="24"/>
          <w:szCs w:val="24"/>
          <w:lang w:val="es-MX"/>
        </w:rPr>
        <w:t xml:space="preserve">, se estableció que </w:t>
      </w:r>
      <w:r w:rsidR="00D63C37" w:rsidRPr="00E05BAD">
        <w:rPr>
          <w:rFonts w:ascii="Arial" w:eastAsia="Arial" w:hAnsi="Arial" w:cs="Arial"/>
          <w:sz w:val="24"/>
          <w:szCs w:val="24"/>
          <w:u w:val="single"/>
          <w:lang w:val="es-MX"/>
        </w:rPr>
        <w:t>el Congreso de la Unión será el facultado para expedir la legislación única en materia procesal civil y familiar</w:t>
      </w:r>
      <w:r w:rsidR="00D63C37" w:rsidRPr="00E05BAD">
        <w:rPr>
          <w:rFonts w:ascii="Arial" w:eastAsia="Arial" w:hAnsi="Arial" w:cs="Arial"/>
          <w:sz w:val="24"/>
          <w:szCs w:val="24"/>
          <w:lang w:val="es-MX"/>
        </w:rPr>
        <w:t>, dejando a los congresos estatales la facultad de legislar únicamente en lo sustantivo en materia civil y familiar.</w:t>
      </w:r>
    </w:p>
    <w:p w14:paraId="0C19DB30" w14:textId="5B521210" w:rsidR="00E21C83" w:rsidRPr="00E05BAD" w:rsidRDefault="00E21C83" w:rsidP="00521D00">
      <w:pPr>
        <w:spacing w:line="360" w:lineRule="auto"/>
        <w:ind w:firstLine="709"/>
        <w:jc w:val="both"/>
        <w:rPr>
          <w:rFonts w:ascii="Arial" w:eastAsia="Arial" w:hAnsi="Arial" w:cs="Arial"/>
          <w:sz w:val="24"/>
          <w:szCs w:val="24"/>
        </w:rPr>
      </w:pPr>
    </w:p>
    <w:p w14:paraId="028E374D" w14:textId="0637D553" w:rsidR="00CF3F8C" w:rsidRPr="00E05BAD" w:rsidRDefault="00F82764">
      <w:pPr>
        <w:spacing w:line="360" w:lineRule="auto"/>
        <w:ind w:firstLine="709"/>
        <w:jc w:val="both"/>
        <w:rPr>
          <w:rFonts w:ascii="Arial" w:eastAsia="Arial" w:hAnsi="Arial" w:cs="Arial"/>
          <w:sz w:val="24"/>
          <w:szCs w:val="24"/>
          <w:highlight w:val="white"/>
        </w:rPr>
      </w:pPr>
      <w:r w:rsidRPr="00E05BAD">
        <w:rPr>
          <w:rFonts w:ascii="Arial" w:eastAsia="Arial" w:hAnsi="Arial" w:cs="Arial"/>
          <w:sz w:val="24"/>
          <w:szCs w:val="24"/>
          <w:highlight w:val="white"/>
        </w:rPr>
        <w:t xml:space="preserve">Por lo tanto, el derecho </w:t>
      </w:r>
      <w:r w:rsidR="007409C1" w:rsidRPr="00E05BAD">
        <w:rPr>
          <w:rFonts w:ascii="Arial" w:eastAsia="Arial" w:hAnsi="Arial" w:cs="Arial"/>
          <w:sz w:val="24"/>
          <w:szCs w:val="24"/>
          <w:highlight w:val="white"/>
        </w:rPr>
        <w:t>a la familia y al desarrollo en un ambiente sano inherente a todos los menores, cobra relevancia al analizar el tiempo que dura actualmente un procedimiento de adopción en los tribunales y órganos jurisdiccionales encargados de dirimir tales asuntos.</w:t>
      </w:r>
    </w:p>
    <w:p w14:paraId="24EC24F8" w14:textId="77777777" w:rsidR="00CF3F8C" w:rsidRPr="00E05BAD" w:rsidRDefault="00CF3F8C">
      <w:pPr>
        <w:spacing w:line="360" w:lineRule="auto"/>
        <w:ind w:firstLine="709"/>
        <w:jc w:val="both"/>
        <w:rPr>
          <w:rFonts w:ascii="Arial" w:eastAsia="Arial" w:hAnsi="Arial" w:cs="Arial"/>
          <w:sz w:val="24"/>
          <w:szCs w:val="24"/>
          <w:highlight w:val="white"/>
        </w:rPr>
      </w:pPr>
    </w:p>
    <w:p w14:paraId="12530714" w14:textId="1E9FDE3C" w:rsidR="00CF3F8C" w:rsidRPr="00E05BAD" w:rsidRDefault="00F82764">
      <w:pPr>
        <w:spacing w:line="360" w:lineRule="auto"/>
        <w:ind w:firstLine="709"/>
        <w:jc w:val="both"/>
        <w:rPr>
          <w:rFonts w:ascii="Arial" w:eastAsia="Arial" w:hAnsi="Arial" w:cs="Arial"/>
          <w:sz w:val="24"/>
          <w:szCs w:val="24"/>
        </w:rPr>
      </w:pPr>
      <w:r w:rsidRPr="00E05BAD">
        <w:rPr>
          <w:rFonts w:ascii="Arial" w:eastAsia="Arial" w:hAnsi="Arial" w:cs="Arial"/>
          <w:sz w:val="24"/>
          <w:szCs w:val="24"/>
          <w:highlight w:val="white"/>
        </w:rPr>
        <w:t xml:space="preserve">En ese sentido,  </w:t>
      </w:r>
      <w:r w:rsidR="006410BC" w:rsidRPr="00E05BAD">
        <w:rPr>
          <w:rFonts w:ascii="Arial" w:eastAsia="Arial" w:hAnsi="Arial" w:cs="Arial"/>
          <w:sz w:val="24"/>
          <w:szCs w:val="24"/>
          <w:highlight w:val="white"/>
        </w:rPr>
        <w:t xml:space="preserve">se debe </w:t>
      </w:r>
      <w:r w:rsidRPr="00E05BAD">
        <w:rPr>
          <w:rFonts w:ascii="Arial" w:eastAsia="Arial" w:hAnsi="Arial" w:cs="Arial"/>
          <w:sz w:val="24"/>
          <w:szCs w:val="24"/>
          <w:highlight w:val="white"/>
        </w:rPr>
        <w:t>considerar</w:t>
      </w:r>
      <w:r w:rsidR="006410BC" w:rsidRPr="00E05BAD">
        <w:rPr>
          <w:rFonts w:ascii="Arial" w:eastAsia="Arial" w:hAnsi="Arial" w:cs="Arial"/>
          <w:sz w:val="24"/>
          <w:szCs w:val="24"/>
          <w:highlight w:val="white"/>
        </w:rPr>
        <w:t xml:space="preserve"> como una prioridad</w:t>
      </w:r>
      <w:r w:rsidRPr="00E05BAD">
        <w:rPr>
          <w:rFonts w:ascii="Arial" w:eastAsia="Arial" w:hAnsi="Arial" w:cs="Arial"/>
          <w:sz w:val="24"/>
          <w:szCs w:val="24"/>
          <w:highlight w:val="white"/>
        </w:rPr>
        <w:t xml:space="preserve"> para su estudio la iniciativa que hoy se presenta, la cual, aborda </w:t>
      </w:r>
      <w:r w:rsidR="00D63C37" w:rsidRPr="00E05BAD">
        <w:rPr>
          <w:rFonts w:ascii="Arial" w:eastAsia="Arial" w:hAnsi="Arial" w:cs="Arial"/>
          <w:sz w:val="24"/>
          <w:szCs w:val="24"/>
          <w:highlight w:val="white"/>
        </w:rPr>
        <w:t>l</w:t>
      </w:r>
      <w:r w:rsidRPr="00E05BAD">
        <w:rPr>
          <w:rFonts w:ascii="Arial" w:eastAsia="Arial" w:hAnsi="Arial" w:cs="Arial"/>
          <w:sz w:val="24"/>
          <w:szCs w:val="24"/>
          <w:highlight w:val="white"/>
        </w:rPr>
        <w:t xml:space="preserve">a </w:t>
      </w:r>
      <w:r w:rsidR="00D63C37" w:rsidRPr="00E05BAD">
        <w:rPr>
          <w:rFonts w:ascii="Arial" w:eastAsia="Arial" w:hAnsi="Arial" w:cs="Arial"/>
          <w:sz w:val="24"/>
          <w:szCs w:val="24"/>
          <w:highlight w:val="white"/>
        </w:rPr>
        <w:t>adopción</w:t>
      </w:r>
      <w:r w:rsidRPr="00E05BAD">
        <w:rPr>
          <w:rFonts w:ascii="Arial" w:eastAsia="Arial" w:hAnsi="Arial" w:cs="Arial"/>
          <w:sz w:val="24"/>
          <w:szCs w:val="24"/>
          <w:highlight w:val="white"/>
        </w:rPr>
        <w:t xml:space="preserve">, desde un punto de vista de </w:t>
      </w:r>
      <w:r w:rsidR="00D63C37" w:rsidRPr="00E05BAD">
        <w:rPr>
          <w:rFonts w:ascii="Arial" w:eastAsia="Arial" w:hAnsi="Arial" w:cs="Arial"/>
          <w:sz w:val="24"/>
          <w:szCs w:val="24"/>
          <w:highlight w:val="white"/>
        </w:rPr>
        <w:t xml:space="preserve">garantizar el pleno acceso a la justicia </w:t>
      </w:r>
      <w:r w:rsidR="007409C1" w:rsidRPr="00E05BAD">
        <w:rPr>
          <w:rFonts w:ascii="Arial" w:eastAsia="Arial" w:hAnsi="Arial" w:cs="Arial"/>
          <w:sz w:val="24"/>
          <w:szCs w:val="24"/>
          <w:highlight w:val="white"/>
        </w:rPr>
        <w:t xml:space="preserve">en un plazo </w:t>
      </w:r>
      <w:r w:rsidR="00D63C37" w:rsidRPr="00E05BAD">
        <w:rPr>
          <w:rFonts w:ascii="Arial" w:eastAsia="Arial" w:hAnsi="Arial" w:cs="Arial"/>
          <w:sz w:val="24"/>
          <w:szCs w:val="24"/>
          <w:highlight w:val="white"/>
        </w:rPr>
        <w:t>conforme a los estándares nacionales e internacionales para aquellos menores sujetos a un proceso de adopción en el Estado de Yucatán</w:t>
      </w:r>
      <w:r w:rsidRPr="00E05BAD">
        <w:rPr>
          <w:rFonts w:ascii="Arial" w:eastAsia="Arial" w:hAnsi="Arial" w:cs="Arial"/>
          <w:sz w:val="24"/>
          <w:szCs w:val="24"/>
          <w:highlight w:val="white"/>
        </w:rPr>
        <w:t>.</w:t>
      </w:r>
    </w:p>
    <w:p w14:paraId="1643519A" w14:textId="77777777" w:rsidR="00CF3F8C" w:rsidRPr="00E05BAD" w:rsidRDefault="00CF3F8C">
      <w:pPr>
        <w:spacing w:line="360" w:lineRule="auto"/>
        <w:ind w:firstLine="709"/>
        <w:jc w:val="both"/>
        <w:rPr>
          <w:rFonts w:ascii="Arial" w:eastAsia="Arial" w:hAnsi="Arial" w:cs="Arial"/>
          <w:sz w:val="24"/>
          <w:szCs w:val="24"/>
        </w:rPr>
      </w:pPr>
    </w:p>
    <w:p w14:paraId="3416A939" w14:textId="241AD02E" w:rsidR="00D3227F" w:rsidRPr="00E05BAD" w:rsidRDefault="00F82764">
      <w:pPr>
        <w:spacing w:line="360" w:lineRule="auto"/>
        <w:ind w:firstLine="709"/>
        <w:jc w:val="both"/>
        <w:rPr>
          <w:rFonts w:ascii="Arial" w:eastAsia="Arial" w:hAnsi="Arial" w:cs="Arial"/>
          <w:sz w:val="24"/>
          <w:szCs w:val="24"/>
          <w:highlight w:val="white"/>
        </w:rPr>
      </w:pPr>
      <w:r w:rsidRPr="00E05BAD">
        <w:rPr>
          <w:rFonts w:ascii="Arial" w:eastAsia="Arial" w:hAnsi="Arial" w:cs="Arial"/>
          <w:b/>
          <w:sz w:val="24"/>
          <w:szCs w:val="24"/>
          <w:highlight w:val="white"/>
        </w:rPr>
        <w:t xml:space="preserve">CUARTA.  </w:t>
      </w:r>
      <w:r w:rsidRPr="00E05BAD">
        <w:rPr>
          <w:rFonts w:ascii="Arial" w:eastAsia="Arial" w:hAnsi="Arial" w:cs="Arial"/>
          <w:sz w:val="24"/>
          <w:szCs w:val="24"/>
          <w:highlight w:val="white"/>
        </w:rPr>
        <w:t>En ese orden de ideas, la iniciativa que se analiza</w:t>
      </w:r>
      <w:r w:rsidR="00D63C37" w:rsidRPr="00E05BAD">
        <w:rPr>
          <w:rFonts w:ascii="Arial" w:eastAsia="Arial" w:hAnsi="Arial" w:cs="Arial"/>
          <w:sz w:val="24"/>
          <w:szCs w:val="24"/>
          <w:highlight w:val="white"/>
        </w:rPr>
        <w:t xml:space="preserve"> originalmente</w:t>
      </w:r>
      <w:r w:rsidRPr="00E05BAD">
        <w:rPr>
          <w:rFonts w:ascii="Arial" w:eastAsia="Arial" w:hAnsi="Arial" w:cs="Arial"/>
          <w:sz w:val="24"/>
          <w:szCs w:val="24"/>
          <w:highlight w:val="white"/>
        </w:rPr>
        <w:t xml:space="preserve"> se compon</w:t>
      </w:r>
      <w:r w:rsidR="00D63C37" w:rsidRPr="00E05BAD">
        <w:rPr>
          <w:rFonts w:ascii="Arial" w:eastAsia="Arial" w:hAnsi="Arial" w:cs="Arial"/>
          <w:sz w:val="24"/>
          <w:szCs w:val="24"/>
          <w:highlight w:val="white"/>
        </w:rPr>
        <w:t>ía</w:t>
      </w:r>
      <w:r w:rsidRPr="00E05BAD">
        <w:rPr>
          <w:rFonts w:ascii="Arial" w:eastAsia="Arial" w:hAnsi="Arial" w:cs="Arial"/>
          <w:sz w:val="24"/>
          <w:szCs w:val="24"/>
          <w:highlight w:val="white"/>
        </w:rPr>
        <w:t xml:space="preserve"> de </w:t>
      </w:r>
      <w:r w:rsidR="00D63C37" w:rsidRPr="00E05BAD">
        <w:rPr>
          <w:rFonts w:ascii="Arial" w:eastAsia="Arial" w:hAnsi="Arial" w:cs="Arial"/>
          <w:sz w:val="24"/>
          <w:szCs w:val="24"/>
          <w:highlight w:val="white"/>
        </w:rPr>
        <w:t>43</w:t>
      </w:r>
      <w:r w:rsidRPr="00E05BAD">
        <w:rPr>
          <w:rFonts w:ascii="Arial" w:eastAsia="Arial" w:hAnsi="Arial" w:cs="Arial"/>
          <w:sz w:val="24"/>
          <w:szCs w:val="24"/>
          <w:highlight w:val="white"/>
        </w:rPr>
        <w:t xml:space="preserve"> artículo</w:t>
      </w:r>
      <w:r w:rsidR="00D63C37" w:rsidRPr="00E05BAD">
        <w:rPr>
          <w:rFonts w:ascii="Arial" w:eastAsia="Arial" w:hAnsi="Arial" w:cs="Arial"/>
          <w:sz w:val="24"/>
          <w:szCs w:val="24"/>
          <w:highlight w:val="white"/>
        </w:rPr>
        <w:t>s</w:t>
      </w:r>
      <w:r w:rsidRPr="00E05BAD">
        <w:rPr>
          <w:rFonts w:ascii="Arial" w:eastAsia="Arial" w:hAnsi="Arial" w:cs="Arial"/>
          <w:sz w:val="24"/>
          <w:szCs w:val="24"/>
          <w:highlight w:val="white"/>
        </w:rPr>
        <w:t xml:space="preserve"> con </w:t>
      </w:r>
      <w:r w:rsidR="00D63C37" w:rsidRPr="00E05BAD">
        <w:rPr>
          <w:rFonts w:ascii="Arial" w:eastAsia="Arial" w:hAnsi="Arial" w:cs="Arial"/>
          <w:sz w:val="24"/>
          <w:szCs w:val="24"/>
          <w:highlight w:val="white"/>
        </w:rPr>
        <w:t>sus respectivos</w:t>
      </w:r>
      <w:r w:rsidRPr="00E05BAD">
        <w:rPr>
          <w:rFonts w:ascii="Arial" w:eastAsia="Arial" w:hAnsi="Arial" w:cs="Arial"/>
          <w:sz w:val="24"/>
          <w:szCs w:val="24"/>
          <w:highlight w:val="white"/>
        </w:rPr>
        <w:t xml:space="preserve"> apartados</w:t>
      </w:r>
      <w:r w:rsidR="00D63C37" w:rsidRPr="00E05BAD">
        <w:rPr>
          <w:rFonts w:ascii="Arial" w:eastAsia="Arial" w:hAnsi="Arial" w:cs="Arial"/>
          <w:sz w:val="24"/>
          <w:szCs w:val="24"/>
          <w:highlight w:val="white"/>
        </w:rPr>
        <w:t xml:space="preserve">, pero toda vez que ya ha sido expuesta la limitación </w:t>
      </w:r>
      <w:r w:rsidR="00D3227F" w:rsidRPr="00E05BAD">
        <w:rPr>
          <w:rFonts w:ascii="Arial" w:eastAsia="Arial" w:hAnsi="Arial" w:cs="Arial"/>
          <w:sz w:val="24"/>
          <w:szCs w:val="24"/>
          <w:highlight w:val="white"/>
        </w:rPr>
        <w:t xml:space="preserve">que nos impone la Constitución Federal en su artículo 73, Fracción XXX, modificada mediante el </w:t>
      </w:r>
      <w:r w:rsidR="00466C98" w:rsidRPr="00E05BAD">
        <w:rPr>
          <w:rFonts w:ascii="Arial" w:eastAsia="Arial" w:hAnsi="Arial" w:cs="Arial"/>
          <w:sz w:val="24"/>
          <w:szCs w:val="24"/>
          <w:highlight w:val="white"/>
        </w:rPr>
        <w:t xml:space="preserve">citado </w:t>
      </w:r>
      <w:r w:rsidR="00D3227F" w:rsidRPr="00E05BAD">
        <w:rPr>
          <w:rFonts w:ascii="Arial" w:eastAsia="Arial" w:hAnsi="Arial" w:cs="Arial"/>
          <w:sz w:val="24"/>
          <w:szCs w:val="24"/>
          <w:highlight w:val="white"/>
        </w:rPr>
        <w:t xml:space="preserve">decreto </w:t>
      </w:r>
      <w:r w:rsidR="00D3227F" w:rsidRPr="00E05BAD">
        <w:rPr>
          <w:rFonts w:ascii="Arial" w:eastAsia="Arial" w:hAnsi="Arial" w:cs="Arial"/>
          <w:sz w:val="24"/>
          <w:szCs w:val="24"/>
          <w:highlight w:val="white"/>
          <w:lang w:val="es-MX"/>
        </w:rPr>
        <w:t>por el que se reforman y adicionan los artículos 16, 17 y 73 de la Constitución Política de los Estados Unidos Mexicanos, en materia de Justicia Cotidiana (Solución de Fondo del Conflicto y Competencia Legislativa sobre Procedimientos Civiles y Familiares)</w:t>
      </w:r>
      <w:r w:rsidR="00466C98" w:rsidRPr="00E05BAD">
        <w:rPr>
          <w:rFonts w:ascii="Arial" w:eastAsia="Arial" w:hAnsi="Arial" w:cs="Arial"/>
          <w:sz w:val="24"/>
          <w:szCs w:val="24"/>
          <w:highlight w:val="white"/>
          <w:lang w:val="es-MX"/>
        </w:rPr>
        <w:t>, es</w:t>
      </w:r>
      <w:r w:rsidR="00D3227F" w:rsidRPr="00E05BAD">
        <w:rPr>
          <w:rFonts w:ascii="Arial" w:eastAsia="Arial" w:hAnsi="Arial" w:cs="Arial"/>
          <w:sz w:val="24"/>
          <w:szCs w:val="24"/>
          <w:highlight w:val="white"/>
        </w:rPr>
        <w:t>te</w:t>
      </w:r>
      <w:r w:rsidR="00466C98" w:rsidRPr="00E05BAD">
        <w:rPr>
          <w:rFonts w:ascii="Arial" w:eastAsia="Arial" w:hAnsi="Arial" w:cs="Arial"/>
          <w:sz w:val="24"/>
          <w:szCs w:val="24"/>
          <w:highlight w:val="white"/>
        </w:rPr>
        <w:t xml:space="preserve"> proyecto legislativo se </w:t>
      </w:r>
      <w:r w:rsidR="00D3227F" w:rsidRPr="00E05BAD">
        <w:rPr>
          <w:rFonts w:ascii="Arial" w:eastAsia="Arial" w:hAnsi="Arial" w:cs="Arial"/>
          <w:sz w:val="24"/>
          <w:szCs w:val="24"/>
          <w:highlight w:val="white"/>
        </w:rPr>
        <w:t>avoca</w:t>
      </w:r>
      <w:r w:rsidR="00466C98" w:rsidRPr="00E05BAD">
        <w:rPr>
          <w:rFonts w:ascii="Arial" w:eastAsia="Arial" w:hAnsi="Arial" w:cs="Arial"/>
          <w:sz w:val="24"/>
          <w:szCs w:val="24"/>
          <w:highlight w:val="white"/>
        </w:rPr>
        <w:t>rá</w:t>
      </w:r>
      <w:r w:rsidR="00D3227F" w:rsidRPr="00E05BAD">
        <w:rPr>
          <w:rFonts w:ascii="Arial" w:eastAsia="Arial" w:hAnsi="Arial" w:cs="Arial"/>
          <w:sz w:val="24"/>
          <w:szCs w:val="24"/>
          <w:highlight w:val="white"/>
        </w:rPr>
        <w:t xml:space="preserve"> únicamente a aquellos preceptos procedentes de ser analizados sin violentar lo dispuesto con anterioridad.</w:t>
      </w:r>
    </w:p>
    <w:p w14:paraId="7CC14A30" w14:textId="1E480734" w:rsidR="00F13B44" w:rsidRPr="00E05BAD" w:rsidRDefault="00F13B44">
      <w:pPr>
        <w:spacing w:line="360" w:lineRule="auto"/>
        <w:ind w:firstLine="709"/>
        <w:jc w:val="both"/>
        <w:rPr>
          <w:rFonts w:ascii="Arial" w:eastAsia="Arial" w:hAnsi="Arial" w:cs="Arial"/>
          <w:sz w:val="24"/>
          <w:szCs w:val="24"/>
          <w:highlight w:val="white"/>
        </w:rPr>
      </w:pPr>
    </w:p>
    <w:p w14:paraId="18B022E9" w14:textId="38A9531C" w:rsidR="006410BC" w:rsidRPr="00E05BAD" w:rsidRDefault="00466C98" w:rsidP="006410BC">
      <w:pPr>
        <w:spacing w:line="360" w:lineRule="auto"/>
        <w:ind w:firstLine="709"/>
        <w:jc w:val="both"/>
        <w:rPr>
          <w:rFonts w:ascii="Arial" w:eastAsia="Arial" w:hAnsi="Arial" w:cs="Arial"/>
          <w:bCs/>
          <w:sz w:val="24"/>
          <w:szCs w:val="24"/>
          <w:highlight w:val="white"/>
        </w:rPr>
      </w:pPr>
      <w:r w:rsidRPr="00E05BAD">
        <w:rPr>
          <w:rFonts w:ascii="Arial" w:eastAsia="Arial" w:hAnsi="Arial" w:cs="Arial"/>
          <w:sz w:val="24"/>
          <w:szCs w:val="24"/>
          <w:highlight w:val="white"/>
        </w:rPr>
        <w:t>Por lo que r</w:t>
      </w:r>
      <w:r w:rsidR="00F13B44" w:rsidRPr="00E05BAD">
        <w:rPr>
          <w:rFonts w:ascii="Arial" w:eastAsia="Arial" w:hAnsi="Arial" w:cs="Arial"/>
          <w:sz w:val="24"/>
          <w:szCs w:val="24"/>
          <w:highlight w:val="white"/>
        </w:rPr>
        <w:t>espetando el espíritu de la iniciativa, la cual tiene por objeto “</w:t>
      </w:r>
      <w:r w:rsidR="00F13B44" w:rsidRPr="00E05BAD">
        <w:rPr>
          <w:rFonts w:ascii="Arial" w:eastAsia="Arial" w:hAnsi="Arial" w:cs="Arial"/>
          <w:i/>
          <w:sz w:val="24"/>
          <w:szCs w:val="24"/>
          <w:highlight w:val="white"/>
          <w:lang w:val="es-MX"/>
        </w:rPr>
        <w:t>garantizar un método eficiente y eficaz, acortando los plazos para que el menor pueda disfrutar de su derecho a la familia</w:t>
      </w:r>
      <w:r w:rsidR="00F13B44" w:rsidRPr="00E05BAD">
        <w:rPr>
          <w:rFonts w:ascii="Arial" w:eastAsia="Arial" w:hAnsi="Arial" w:cs="Arial"/>
          <w:sz w:val="24"/>
          <w:szCs w:val="24"/>
          <w:highlight w:val="white"/>
        </w:rPr>
        <w:t>”</w:t>
      </w:r>
      <w:r w:rsidRPr="00E05BAD">
        <w:rPr>
          <w:rFonts w:ascii="Arial" w:eastAsia="Arial" w:hAnsi="Arial" w:cs="Arial"/>
          <w:sz w:val="24"/>
          <w:szCs w:val="24"/>
          <w:highlight w:val="white"/>
        </w:rPr>
        <w:t>.</w:t>
      </w:r>
      <w:r w:rsidR="00F13B44" w:rsidRPr="00E05BAD">
        <w:rPr>
          <w:rFonts w:ascii="Arial" w:eastAsia="Arial" w:hAnsi="Arial" w:cs="Arial"/>
          <w:sz w:val="24"/>
          <w:szCs w:val="24"/>
          <w:highlight w:val="white"/>
        </w:rPr>
        <w:t xml:space="preserve">.. </w:t>
      </w:r>
      <w:r w:rsidR="003207E7" w:rsidRPr="00E05BAD">
        <w:rPr>
          <w:rFonts w:ascii="Arial" w:eastAsia="Arial" w:hAnsi="Arial" w:cs="Arial"/>
          <w:sz w:val="24"/>
          <w:szCs w:val="24"/>
          <w:highlight w:val="white"/>
        </w:rPr>
        <w:t>y considerando</w:t>
      </w:r>
      <w:r w:rsidR="00F13B44" w:rsidRPr="00E05BAD">
        <w:rPr>
          <w:rFonts w:ascii="Arial" w:eastAsia="Arial" w:hAnsi="Arial" w:cs="Arial"/>
          <w:sz w:val="24"/>
          <w:szCs w:val="24"/>
          <w:highlight w:val="white"/>
        </w:rPr>
        <w:t xml:space="preserve"> </w:t>
      </w:r>
      <w:r w:rsidR="003207E7" w:rsidRPr="00E05BAD">
        <w:rPr>
          <w:rFonts w:ascii="Arial" w:eastAsia="Arial" w:hAnsi="Arial" w:cs="Arial"/>
          <w:sz w:val="24"/>
          <w:szCs w:val="24"/>
          <w:highlight w:val="white"/>
        </w:rPr>
        <w:t>que esta medida legislativa es</w:t>
      </w:r>
      <w:r w:rsidR="00F13B44" w:rsidRPr="00E05BAD">
        <w:rPr>
          <w:rFonts w:ascii="Arial" w:eastAsia="Arial" w:hAnsi="Arial" w:cs="Arial"/>
          <w:bCs/>
          <w:sz w:val="24"/>
          <w:szCs w:val="24"/>
          <w:highlight w:val="white"/>
        </w:rPr>
        <w:t xml:space="preserve"> un instrumento que busca siempre el Interés Superior de la Niñez, es decir, la satisfacción integral de las necesidades de niñas, niños y adolescentes, así como el pleno ejercicio de todos sus derechos</w:t>
      </w:r>
      <w:r w:rsidRPr="00E05BAD">
        <w:rPr>
          <w:rFonts w:ascii="Arial" w:eastAsia="Arial" w:hAnsi="Arial" w:cs="Arial"/>
          <w:bCs/>
          <w:sz w:val="24"/>
          <w:szCs w:val="24"/>
          <w:highlight w:val="white"/>
        </w:rPr>
        <w:t xml:space="preserve">, </w:t>
      </w:r>
      <w:r w:rsidR="00D3227F" w:rsidRPr="00E05BAD">
        <w:rPr>
          <w:rFonts w:ascii="Arial" w:eastAsia="Arial" w:hAnsi="Arial" w:cs="Arial"/>
          <w:sz w:val="24"/>
          <w:szCs w:val="24"/>
          <w:highlight w:val="white"/>
        </w:rPr>
        <w:t xml:space="preserve">se destaca </w:t>
      </w:r>
      <w:r w:rsidR="00983200" w:rsidRPr="00E05BAD">
        <w:rPr>
          <w:rFonts w:ascii="Arial" w:eastAsia="Arial" w:hAnsi="Arial" w:cs="Arial"/>
          <w:sz w:val="24"/>
          <w:szCs w:val="24"/>
          <w:highlight w:val="white"/>
        </w:rPr>
        <w:t xml:space="preserve">el contenido de </w:t>
      </w:r>
      <w:r w:rsidR="00D3227F" w:rsidRPr="00E05BAD">
        <w:rPr>
          <w:rFonts w:ascii="Arial" w:eastAsia="Arial" w:hAnsi="Arial" w:cs="Arial"/>
          <w:sz w:val="24"/>
          <w:szCs w:val="24"/>
          <w:highlight w:val="white"/>
        </w:rPr>
        <w:t xml:space="preserve">la propuesta </w:t>
      </w:r>
      <w:r w:rsidR="006410BC" w:rsidRPr="00E05BAD">
        <w:rPr>
          <w:rFonts w:ascii="Arial" w:eastAsia="Arial" w:hAnsi="Arial" w:cs="Arial"/>
          <w:sz w:val="24"/>
          <w:szCs w:val="24"/>
          <w:highlight w:val="white"/>
        </w:rPr>
        <w:t xml:space="preserve">de establecer un plazo para resolver el procedimiento de adopción ante las autoridades jurisdiccionales, </w:t>
      </w:r>
      <w:r w:rsidR="006410BC" w:rsidRPr="00E05BAD">
        <w:rPr>
          <w:rFonts w:ascii="Arial" w:eastAsia="Arial" w:hAnsi="Arial" w:cs="Arial"/>
          <w:bCs/>
          <w:sz w:val="24"/>
          <w:szCs w:val="24"/>
          <w:highlight w:val="white"/>
          <w:lang w:val="es-MX"/>
        </w:rPr>
        <w:t>el cual, no deberá ser mayor al término de un año posterior a la presentación de la solicitud inicial ante el Juez.</w:t>
      </w:r>
    </w:p>
    <w:p w14:paraId="481303CF" w14:textId="1C85FBCF" w:rsidR="00D3227F" w:rsidRPr="00E05BAD" w:rsidRDefault="00D3227F" w:rsidP="00D3227F">
      <w:pPr>
        <w:spacing w:line="360" w:lineRule="auto"/>
        <w:ind w:firstLine="709"/>
        <w:jc w:val="both"/>
        <w:rPr>
          <w:rFonts w:ascii="Arial" w:eastAsia="Arial" w:hAnsi="Arial" w:cs="Arial"/>
          <w:sz w:val="24"/>
          <w:szCs w:val="24"/>
          <w:highlight w:val="white"/>
          <w:lang w:val="es-MX"/>
        </w:rPr>
      </w:pPr>
    </w:p>
    <w:p w14:paraId="5B1A0558" w14:textId="3D82CF9F" w:rsidR="00D3227F" w:rsidRPr="00E05BAD" w:rsidRDefault="00D3227F" w:rsidP="00D3227F">
      <w:pPr>
        <w:spacing w:line="360" w:lineRule="auto"/>
        <w:ind w:firstLine="709"/>
        <w:jc w:val="both"/>
        <w:rPr>
          <w:rFonts w:ascii="Arial" w:eastAsia="Arial" w:hAnsi="Arial" w:cs="Arial"/>
          <w:sz w:val="24"/>
          <w:szCs w:val="24"/>
          <w:highlight w:val="white"/>
          <w:lang w:val="es-MX"/>
        </w:rPr>
      </w:pPr>
      <w:r w:rsidRPr="00E05BAD">
        <w:rPr>
          <w:rFonts w:ascii="Arial" w:eastAsia="Arial" w:hAnsi="Arial" w:cs="Arial"/>
          <w:sz w:val="24"/>
          <w:szCs w:val="24"/>
          <w:highlight w:val="white"/>
          <w:lang w:val="es-MX"/>
        </w:rPr>
        <w:t xml:space="preserve">Otro de los aspectos importantes en el contenido de la iniciativa que se analiza, refiere a </w:t>
      </w:r>
      <w:r w:rsidR="00983200" w:rsidRPr="00E05BAD">
        <w:rPr>
          <w:rFonts w:ascii="Arial" w:eastAsia="Arial" w:hAnsi="Arial" w:cs="Arial"/>
          <w:bCs/>
          <w:sz w:val="24"/>
          <w:szCs w:val="24"/>
          <w:highlight w:val="white"/>
          <w:lang w:val="es-MX"/>
        </w:rPr>
        <w:t>l</w:t>
      </w:r>
      <w:r w:rsidRPr="00E05BAD">
        <w:rPr>
          <w:rFonts w:ascii="Arial" w:eastAsia="Arial" w:hAnsi="Arial" w:cs="Arial"/>
          <w:bCs/>
          <w:sz w:val="24"/>
          <w:szCs w:val="24"/>
          <w:highlight w:val="white"/>
          <w:lang w:val="es-MX"/>
        </w:rPr>
        <w:t xml:space="preserve">os medios probatorios presentados y avalados por la </w:t>
      </w:r>
      <w:r w:rsidR="00983200" w:rsidRPr="00E05BAD">
        <w:rPr>
          <w:rFonts w:ascii="Arial" w:eastAsia="Arial" w:hAnsi="Arial" w:cs="Arial"/>
          <w:bCs/>
          <w:sz w:val="24"/>
          <w:szCs w:val="24"/>
          <w:highlight w:val="white"/>
          <w:lang w:val="es-MX"/>
        </w:rPr>
        <w:t>Procuraduría, para</w:t>
      </w:r>
      <w:r w:rsidRPr="00E05BAD">
        <w:rPr>
          <w:rFonts w:ascii="Arial" w:eastAsia="Arial" w:hAnsi="Arial" w:cs="Arial"/>
          <w:bCs/>
          <w:sz w:val="24"/>
          <w:szCs w:val="24"/>
          <w:highlight w:val="white"/>
          <w:lang w:val="es-MX"/>
        </w:rPr>
        <w:t xml:space="preserve"> que éstas sean suficientes y válidas, y de este modo, el Juez los tomará como actuaciones solventadas</w:t>
      </w:r>
      <w:r w:rsidR="0070076F" w:rsidRPr="00E05BAD">
        <w:rPr>
          <w:rFonts w:ascii="Arial" w:eastAsia="Arial" w:hAnsi="Arial" w:cs="Arial"/>
          <w:bCs/>
          <w:sz w:val="24"/>
          <w:szCs w:val="24"/>
          <w:highlight w:val="white"/>
          <w:lang w:val="es-MX"/>
        </w:rPr>
        <w:t xml:space="preserve">, sin necesidad de </w:t>
      </w:r>
      <w:r w:rsidRPr="00E05BAD">
        <w:rPr>
          <w:rFonts w:ascii="Arial" w:eastAsia="Arial" w:hAnsi="Arial" w:cs="Arial"/>
          <w:bCs/>
          <w:sz w:val="24"/>
          <w:szCs w:val="24"/>
          <w:highlight w:val="white"/>
          <w:lang w:val="es-MX"/>
        </w:rPr>
        <w:t>mandar</w:t>
      </w:r>
      <w:r w:rsidR="0070076F" w:rsidRPr="00E05BAD">
        <w:rPr>
          <w:rFonts w:ascii="Arial" w:eastAsia="Arial" w:hAnsi="Arial" w:cs="Arial"/>
          <w:bCs/>
          <w:sz w:val="24"/>
          <w:szCs w:val="24"/>
          <w:highlight w:val="white"/>
          <w:lang w:val="es-MX"/>
        </w:rPr>
        <w:t>las</w:t>
      </w:r>
      <w:r w:rsidRPr="00E05BAD">
        <w:rPr>
          <w:rFonts w:ascii="Arial" w:eastAsia="Arial" w:hAnsi="Arial" w:cs="Arial"/>
          <w:bCs/>
          <w:sz w:val="24"/>
          <w:szCs w:val="24"/>
          <w:highlight w:val="white"/>
          <w:lang w:val="es-MX"/>
        </w:rPr>
        <w:t xml:space="preserve"> a realizar nuevamente, evitando que el procedimiento caiga en retrasos innecesarios.</w:t>
      </w:r>
    </w:p>
    <w:p w14:paraId="2F93C551" w14:textId="693187C7" w:rsidR="006410BC" w:rsidRPr="00E05BAD" w:rsidRDefault="0070076F" w:rsidP="006410BC">
      <w:pPr>
        <w:spacing w:line="360" w:lineRule="auto"/>
        <w:ind w:firstLine="709"/>
        <w:jc w:val="both"/>
        <w:rPr>
          <w:rFonts w:ascii="Arial" w:eastAsia="Arial" w:hAnsi="Arial" w:cs="Arial"/>
          <w:sz w:val="24"/>
          <w:szCs w:val="24"/>
          <w:highlight w:val="white"/>
          <w:lang w:val="es-MX"/>
        </w:rPr>
      </w:pPr>
      <w:r w:rsidRPr="00E05BAD">
        <w:rPr>
          <w:rFonts w:ascii="Arial" w:eastAsia="Arial" w:hAnsi="Arial" w:cs="Arial"/>
          <w:sz w:val="24"/>
          <w:szCs w:val="24"/>
          <w:highlight w:val="white"/>
        </w:rPr>
        <w:t>P</w:t>
      </w:r>
      <w:r w:rsidR="00D3227F" w:rsidRPr="00E05BAD">
        <w:rPr>
          <w:rFonts w:ascii="Arial" w:eastAsia="Arial" w:hAnsi="Arial" w:cs="Arial"/>
          <w:sz w:val="24"/>
          <w:szCs w:val="24"/>
          <w:highlight w:val="white"/>
        </w:rPr>
        <w:t xml:space="preserve">or último, pero no menos importante, resulta de la propuesta </w:t>
      </w:r>
      <w:r w:rsidR="006410BC" w:rsidRPr="00E05BAD">
        <w:rPr>
          <w:rFonts w:ascii="Arial" w:eastAsia="Arial" w:hAnsi="Arial" w:cs="Arial"/>
          <w:sz w:val="24"/>
          <w:szCs w:val="24"/>
          <w:highlight w:val="white"/>
        </w:rPr>
        <w:t xml:space="preserve">relacionada que, </w:t>
      </w:r>
      <w:r w:rsidR="006410BC" w:rsidRPr="00E05BAD">
        <w:rPr>
          <w:rFonts w:ascii="Arial" w:eastAsia="Arial" w:hAnsi="Arial" w:cs="Arial"/>
          <w:sz w:val="24"/>
          <w:szCs w:val="24"/>
          <w:highlight w:val="white"/>
          <w:lang w:val="es-MX"/>
        </w:rPr>
        <w:t>en todos los casos de adopción, los niños, niñas y adolescentes tengan derecho a la asistencia psicológica en todo el proceso</w:t>
      </w:r>
      <w:r w:rsidR="00581153" w:rsidRPr="00E05BAD">
        <w:rPr>
          <w:rFonts w:ascii="Arial" w:eastAsia="Arial" w:hAnsi="Arial" w:cs="Arial"/>
          <w:sz w:val="24"/>
          <w:szCs w:val="24"/>
          <w:highlight w:val="white"/>
          <w:lang w:val="es-MX"/>
        </w:rPr>
        <w:t>, así</w:t>
      </w:r>
      <w:r w:rsidRPr="00E05BAD">
        <w:rPr>
          <w:rFonts w:ascii="Arial" w:eastAsia="Arial" w:hAnsi="Arial" w:cs="Arial"/>
          <w:sz w:val="24"/>
          <w:szCs w:val="24"/>
          <w:highlight w:val="white"/>
          <w:lang w:val="es-MX"/>
        </w:rPr>
        <w:t xml:space="preserve"> como</w:t>
      </w:r>
      <w:r w:rsidR="006410BC" w:rsidRPr="00E05BAD">
        <w:rPr>
          <w:rFonts w:ascii="Arial" w:eastAsia="Arial" w:hAnsi="Arial" w:cs="Arial"/>
          <w:sz w:val="24"/>
          <w:szCs w:val="24"/>
          <w:highlight w:val="white"/>
          <w:lang w:val="es-MX"/>
        </w:rPr>
        <w:t xml:space="preserve"> a ser informados de las consecuencias de su adopción. </w:t>
      </w:r>
    </w:p>
    <w:p w14:paraId="74E2856B" w14:textId="77777777" w:rsidR="00D3227F" w:rsidRPr="00E05BAD" w:rsidRDefault="00D3227F">
      <w:pPr>
        <w:spacing w:line="360" w:lineRule="auto"/>
        <w:ind w:firstLine="709"/>
        <w:jc w:val="both"/>
        <w:rPr>
          <w:rFonts w:ascii="Arial" w:eastAsia="Arial" w:hAnsi="Arial" w:cs="Arial"/>
          <w:sz w:val="24"/>
          <w:szCs w:val="24"/>
          <w:highlight w:val="white"/>
        </w:rPr>
      </w:pPr>
    </w:p>
    <w:p w14:paraId="712E58E9" w14:textId="4BF68CC9" w:rsidR="00CF3F8C" w:rsidRPr="00E05BAD" w:rsidRDefault="00F82764">
      <w:pPr>
        <w:spacing w:line="360" w:lineRule="auto"/>
        <w:ind w:firstLine="709"/>
        <w:jc w:val="both"/>
        <w:rPr>
          <w:rFonts w:ascii="Arial" w:eastAsia="Arial" w:hAnsi="Arial" w:cs="Arial"/>
          <w:sz w:val="24"/>
          <w:szCs w:val="24"/>
          <w:highlight w:val="white"/>
        </w:rPr>
      </w:pPr>
      <w:r w:rsidRPr="00E05BAD">
        <w:rPr>
          <w:rFonts w:ascii="Arial" w:eastAsia="Arial" w:hAnsi="Arial" w:cs="Arial"/>
          <w:sz w:val="24"/>
          <w:szCs w:val="24"/>
          <w:highlight w:val="white"/>
        </w:rPr>
        <w:t xml:space="preserve">Para lo cual, </w:t>
      </w:r>
      <w:r w:rsidR="00D3227F" w:rsidRPr="00E05BAD">
        <w:rPr>
          <w:rFonts w:ascii="Arial" w:eastAsia="Arial" w:hAnsi="Arial" w:cs="Arial"/>
          <w:sz w:val="24"/>
          <w:szCs w:val="24"/>
          <w:highlight w:val="white"/>
        </w:rPr>
        <w:t xml:space="preserve">se </w:t>
      </w:r>
      <w:r w:rsidRPr="00E05BAD">
        <w:rPr>
          <w:rFonts w:ascii="Arial" w:eastAsia="Arial" w:hAnsi="Arial" w:cs="Arial"/>
          <w:sz w:val="24"/>
          <w:szCs w:val="24"/>
          <w:highlight w:val="white"/>
        </w:rPr>
        <w:t>propone</w:t>
      </w:r>
      <w:r w:rsidRPr="00E05BAD">
        <w:rPr>
          <w:rFonts w:ascii="Arial" w:eastAsia="Arial" w:hAnsi="Arial" w:cs="Arial"/>
          <w:sz w:val="24"/>
          <w:szCs w:val="24"/>
        </w:rPr>
        <w:t xml:space="preserve"> </w:t>
      </w:r>
      <w:r w:rsidR="00D3227F" w:rsidRPr="00E05BAD">
        <w:rPr>
          <w:rFonts w:ascii="Arial" w:eastAsia="Arial" w:hAnsi="Arial" w:cs="Arial"/>
          <w:sz w:val="24"/>
          <w:szCs w:val="24"/>
          <w:highlight w:val="white"/>
        </w:rPr>
        <w:t>modificar el contenido de los artículos 373 y 382 del Código de Familia para el Estado de Yucatán.</w:t>
      </w:r>
    </w:p>
    <w:p w14:paraId="1A15DCC8" w14:textId="77777777" w:rsidR="00CF3F8C" w:rsidRPr="00E05BAD" w:rsidRDefault="00CF3F8C">
      <w:pPr>
        <w:spacing w:line="360" w:lineRule="auto"/>
        <w:ind w:firstLine="709"/>
        <w:jc w:val="both"/>
        <w:rPr>
          <w:rFonts w:ascii="Arial" w:eastAsia="Arial" w:hAnsi="Arial" w:cs="Arial"/>
          <w:sz w:val="24"/>
          <w:szCs w:val="24"/>
          <w:highlight w:val="white"/>
        </w:rPr>
      </w:pPr>
    </w:p>
    <w:p w14:paraId="53C39B21" w14:textId="08668ED0" w:rsidR="00CF3F8C" w:rsidRPr="00E05BAD" w:rsidRDefault="00F82764">
      <w:pPr>
        <w:spacing w:line="360" w:lineRule="auto"/>
        <w:ind w:firstLine="709"/>
        <w:jc w:val="both"/>
        <w:rPr>
          <w:rFonts w:ascii="Arial" w:eastAsia="Arial" w:hAnsi="Arial" w:cs="Arial"/>
          <w:sz w:val="24"/>
          <w:szCs w:val="24"/>
          <w:highlight w:val="white"/>
        </w:rPr>
      </w:pPr>
      <w:r w:rsidRPr="00E05BAD">
        <w:rPr>
          <w:rFonts w:ascii="Arial" w:eastAsia="Arial" w:hAnsi="Arial" w:cs="Arial"/>
          <w:sz w:val="24"/>
          <w:szCs w:val="24"/>
          <w:highlight w:val="white"/>
        </w:rPr>
        <w:t xml:space="preserve">Con el objeto de clarificar todo lo anterior, nos permitimos presentar el siguiente cuadro en donde se incluye </w:t>
      </w:r>
      <w:r w:rsidR="00D3227F" w:rsidRPr="00E05BAD">
        <w:rPr>
          <w:rFonts w:ascii="Arial" w:eastAsia="Arial" w:hAnsi="Arial" w:cs="Arial"/>
          <w:sz w:val="24"/>
          <w:szCs w:val="24"/>
          <w:highlight w:val="white"/>
        </w:rPr>
        <w:t>las modificaciones propuestas por</w:t>
      </w:r>
      <w:r w:rsidRPr="00E05BAD">
        <w:rPr>
          <w:rFonts w:ascii="Arial" w:eastAsia="Arial" w:hAnsi="Arial" w:cs="Arial"/>
          <w:sz w:val="24"/>
          <w:szCs w:val="24"/>
          <w:highlight w:val="white"/>
        </w:rPr>
        <w:t xml:space="preserve"> la iniciativa:</w:t>
      </w:r>
    </w:p>
    <w:p w14:paraId="12231CDA" w14:textId="77777777" w:rsidR="00CF3F8C" w:rsidRPr="00E05BAD" w:rsidRDefault="00CF3F8C">
      <w:pPr>
        <w:spacing w:line="360" w:lineRule="auto"/>
        <w:ind w:firstLine="709"/>
        <w:jc w:val="both"/>
        <w:rPr>
          <w:rFonts w:ascii="Arial" w:eastAsia="Arial" w:hAnsi="Arial" w:cs="Arial"/>
          <w:sz w:val="24"/>
          <w:szCs w:val="24"/>
          <w:highlight w:val="white"/>
        </w:rPr>
      </w:pPr>
    </w:p>
    <w:tbl>
      <w:tblPr>
        <w:tblStyle w:val="a"/>
        <w:tblW w:w="82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1"/>
        <w:gridCol w:w="4131"/>
      </w:tblGrid>
      <w:tr w:rsidR="00E05BAD" w:rsidRPr="00E05BAD" w14:paraId="47CC4C60" w14:textId="77777777">
        <w:tc>
          <w:tcPr>
            <w:tcW w:w="8262" w:type="dxa"/>
            <w:gridSpan w:val="2"/>
          </w:tcPr>
          <w:p w14:paraId="6816A532" w14:textId="7980A832" w:rsidR="00CF3F8C" w:rsidRPr="00E05BAD" w:rsidRDefault="00F82764">
            <w:pPr>
              <w:spacing w:line="360" w:lineRule="auto"/>
              <w:jc w:val="center"/>
              <w:rPr>
                <w:rFonts w:ascii="Arial" w:eastAsia="Arial" w:hAnsi="Arial" w:cs="Arial"/>
                <w:sz w:val="24"/>
                <w:szCs w:val="24"/>
                <w:highlight w:val="white"/>
              </w:rPr>
            </w:pPr>
            <w:r w:rsidRPr="00E05BAD">
              <w:rPr>
                <w:rFonts w:ascii="Arial" w:eastAsia="Arial" w:hAnsi="Arial" w:cs="Arial"/>
                <w:sz w:val="24"/>
                <w:szCs w:val="24"/>
                <w:highlight w:val="white"/>
              </w:rPr>
              <w:t xml:space="preserve">Código </w:t>
            </w:r>
            <w:r w:rsidR="00D3227F" w:rsidRPr="00E05BAD">
              <w:rPr>
                <w:rFonts w:ascii="Arial" w:eastAsia="Arial" w:hAnsi="Arial" w:cs="Arial"/>
                <w:sz w:val="24"/>
                <w:szCs w:val="24"/>
                <w:highlight w:val="white"/>
              </w:rPr>
              <w:t>de Familia para el Estado de Yucatán</w:t>
            </w:r>
          </w:p>
        </w:tc>
      </w:tr>
      <w:tr w:rsidR="00E05BAD" w:rsidRPr="00E05BAD" w14:paraId="227089BF" w14:textId="77777777">
        <w:tc>
          <w:tcPr>
            <w:tcW w:w="4131" w:type="dxa"/>
          </w:tcPr>
          <w:p w14:paraId="039AD738" w14:textId="77777777" w:rsidR="00CF3F8C" w:rsidRPr="00E05BAD" w:rsidRDefault="00F82764">
            <w:pPr>
              <w:spacing w:line="360" w:lineRule="auto"/>
              <w:jc w:val="center"/>
              <w:rPr>
                <w:rFonts w:ascii="Arial" w:eastAsia="Arial" w:hAnsi="Arial" w:cs="Arial"/>
                <w:sz w:val="24"/>
                <w:szCs w:val="24"/>
                <w:highlight w:val="white"/>
              </w:rPr>
            </w:pPr>
            <w:r w:rsidRPr="00E05BAD">
              <w:rPr>
                <w:rFonts w:ascii="Arial" w:eastAsia="Arial" w:hAnsi="Arial" w:cs="Arial"/>
                <w:sz w:val="24"/>
                <w:szCs w:val="24"/>
                <w:highlight w:val="white"/>
              </w:rPr>
              <w:t>Texto Vigente</w:t>
            </w:r>
          </w:p>
        </w:tc>
        <w:tc>
          <w:tcPr>
            <w:tcW w:w="4131" w:type="dxa"/>
          </w:tcPr>
          <w:p w14:paraId="663F38BD" w14:textId="77777777" w:rsidR="00CF3F8C" w:rsidRPr="00E05BAD" w:rsidRDefault="00F82764">
            <w:pPr>
              <w:spacing w:line="360" w:lineRule="auto"/>
              <w:jc w:val="center"/>
              <w:rPr>
                <w:rFonts w:ascii="Arial" w:eastAsia="Arial" w:hAnsi="Arial" w:cs="Arial"/>
                <w:sz w:val="24"/>
                <w:szCs w:val="24"/>
                <w:highlight w:val="white"/>
              </w:rPr>
            </w:pPr>
            <w:r w:rsidRPr="00E05BAD">
              <w:rPr>
                <w:rFonts w:ascii="Arial" w:eastAsia="Arial" w:hAnsi="Arial" w:cs="Arial"/>
                <w:sz w:val="24"/>
                <w:szCs w:val="24"/>
                <w:highlight w:val="white"/>
              </w:rPr>
              <w:t>Texto Propuesto</w:t>
            </w:r>
          </w:p>
        </w:tc>
      </w:tr>
      <w:tr w:rsidR="00E05BAD" w:rsidRPr="00E05BAD" w14:paraId="34FB51F7" w14:textId="77777777">
        <w:tc>
          <w:tcPr>
            <w:tcW w:w="4131" w:type="dxa"/>
          </w:tcPr>
          <w:p w14:paraId="40B020E7" w14:textId="77777777" w:rsidR="00983200" w:rsidRPr="00E05BAD" w:rsidRDefault="00983200" w:rsidP="00983200">
            <w:pPr>
              <w:jc w:val="both"/>
              <w:rPr>
                <w:b/>
                <w:bCs/>
              </w:rPr>
            </w:pPr>
            <w:r w:rsidRPr="00E05BAD">
              <w:rPr>
                <w:b/>
                <w:bCs/>
              </w:rPr>
              <w:t xml:space="preserve">Derecho de la niña, niño o adolescente a emitir su opinión en caso de la adopción </w:t>
            </w:r>
          </w:p>
          <w:p w14:paraId="3FEB022E" w14:textId="77777777" w:rsidR="00983200" w:rsidRPr="00E05BAD" w:rsidRDefault="00983200" w:rsidP="00983200">
            <w:pPr>
              <w:jc w:val="both"/>
            </w:pPr>
          </w:p>
          <w:p w14:paraId="1C7C7005" w14:textId="77777777" w:rsidR="007863A5" w:rsidRPr="00E05BAD" w:rsidRDefault="007863A5" w:rsidP="00983200">
            <w:pPr>
              <w:jc w:val="both"/>
              <w:rPr>
                <w:b/>
                <w:bCs/>
              </w:rPr>
            </w:pPr>
          </w:p>
          <w:p w14:paraId="6CE2210B" w14:textId="77777777" w:rsidR="007863A5" w:rsidRPr="00E05BAD" w:rsidRDefault="007863A5" w:rsidP="00983200">
            <w:pPr>
              <w:jc w:val="both"/>
              <w:rPr>
                <w:b/>
                <w:bCs/>
              </w:rPr>
            </w:pPr>
          </w:p>
          <w:p w14:paraId="3A1A89CC" w14:textId="77777777" w:rsidR="007863A5" w:rsidRPr="00E05BAD" w:rsidRDefault="007863A5" w:rsidP="00983200">
            <w:pPr>
              <w:jc w:val="both"/>
              <w:rPr>
                <w:b/>
                <w:bCs/>
              </w:rPr>
            </w:pPr>
          </w:p>
          <w:p w14:paraId="2725390B" w14:textId="77777777" w:rsidR="007863A5" w:rsidRPr="00E05BAD" w:rsidRDefault="007863A5" w:rsidP="00983200">
            <w:pPr>
              <w:jc w:val="both"/>
              <w:rPr>
                <w:b/>
                <w:bCs/>
              </w:rPr>
            </w:pPr>
          </w:p>
          <w:p w14:paraId="5A0A1DFB" w14:textId="77777777" w:rsidR="007863A5" w:rsidRPr="00E05BAD" w:rsidRDefault="007863A5" w:rsidP="00983200">
            <w:pPr>
              <w:jc w:val="both"/>
              <w:rPr>
                <w:b/>
                <w:bCs/>
              </w:rPr>
            </w:pPr>
          </w:p>
          <w:p w14:paraId="512D0EDC" w14:textId="77777777" w:rsidR="007863A5" w:rsidRPr="00E05BAD" w:rsidRDefault="007863A5" w:rsidP="00983200">
            <w:pPr>
              <w:jc w:val="both"/>
              <w:rPr>
                <w:b/>
                <w:bCs/>
              </w:rPr>
            </w:pPr>
          </w:p>
          <w:p w14:paraId="489FDE3F" w14:textId="77777777" w:rsidR="007863A5" w:rsidRPr="00E05BAD" w:rsidRDefault="007863A5" w:rsidP="00983200">
            <w:pPr>
              <w:jc w:val="both"/>
              <w:rPr>
                <w:b/>
                <w:bCs/>
              </w:rPr>
            </w:pPr>
          </w:p>
          <w:p w14:paraId="4F315757" w14:textId="2444268E" w:rsidR="00983200" w:rsidRPr="00E05BAD" w:rsidRDefault="00983200" w:rsidP="00983200">
            <w:pPr>
              <w:jc w:val="both"/>
              <w:rPr>
                <w:rFonts w:ascii="Arial" w:eastAsia="Arial" w:hAnsi="Arial" w:cs="Arial"/>
                <w:sz w:val="24"/>
                <w:szCs w:val="24"/>
                <w:highlight w:val="white"/>
              </w:rPr>
            </w:pPr>
            <w:r w:rsidRPr="00E05BAD">
              <w:rPr>
                <w:b/>
                <w:bCs/>
              </w:rPr>
              <w:t>Artículo 373.</w:t>
            </w:r>
            <w:r w:rsidRPr="00E05BAD">
              <w:t xml:space="preserve"> En todo procedimiento de adopción de niñas, niños o adolescentes, estos se deberá escuchar y tomar en cuenta su opinión, de acuerdo con su edad, desarrollo evolutivo, cognoscitivo y grado de madurez.</w:t>
            </w:r>
          </w:p>
        </w:tc>
        <w:tc>
          <w:tcPr>
            <w:tcW w:w="4131" w:type="dxa"/>
          </w:tcPr>
          <w:p w14:paraId="246BFE55" w14:textId="77777777" w:rsidR="00983200" w:rsidRPr="00E05BAD" w:rsidRDefault="00983200" w:rsidP="00983200">
            <w:pPr>
              <w:jc w:val="both"/>
              <w:rPr>
                <w:b/>
                <w:bCs/>
              </w:rPr>
            </w:pPr>
            <w:r w:rsidRPr="00E05BAD">
              <w:rPr>
                <w:b/>
                <w:bCs/>
              </w:rPr>
              <w:t xml:space="preserve">Derecho de la niña, niño o adolescente a emitir su opinión en caso de la adopción </w:t>
            </w:r>
          </w:p>
          <w:p w14:paraId="5E08C065" w14:textId="77777777" w:rsidR="00983200" w:rsidRPr="00E05BAD" w:rsidRDefault="00983200" w:rsidP="00983200">
            <w:pPr>
              <w:jc w:val="both"/>
            </w:pPr>
          </w:p>
          <w:p w14:paraId="10C9C167" w14:textId="77777777" w:rsidR="00983200" w:rsidRPr="00E05BAD" w:rsidRDefault="00983200" w:rsidP="00983200">
            <w:pPr>
              <w:jc w:val="both"/>
              <w:rPr>
                <w:b/>
                <w:bCs/>
                <w:lang w:val="es-MX"/>
              </w:rPr>
            </w:pPr>
            <w:bookmarkStart w:id="3" w:name="_Hlk65493898"/>
            <w:r w:rsidRPr="00E05BAD">
              <w:rPr>
                <w:b/>
                <w:bCs/>
              </w:rPr>
              <w:t xml:space="preserve">Artículo 373. </w:t>
            </w:r>
            <w:r w:rsidRPr="00E05BAD">
              <w:rPr>
                <w:b/>
                <w:bCs/>
                <w:lang w:val="es-MX"/>
              </w:rPr>
              <w:t xml:space="preserve">En todos los casos de adopción, los niños, niñas y adolescentes que vayan a adoptarse tendrán derecho a asistencia psicológica en todo el proceso y a ser informados de las consecuencias de su adopción. </w:t>
            </w:r>
          </w:p>
          <w:p w14:paraId="270D56AC" w14:textId="77777777" w:rsidR="00983200" w:rsidRPr="00E05BAD" w:rsidRDefault="00983200" w:rsidP="00983200">
            <w:pPr>
              <w:jc w:val="both"/>
            </w:pPr>
          </w:p>
          <w:p w14:paraId="45C2DE8C" w14:textId="77777777" w:rsidR="00983200" w:rsidRPr="00E05BAD" w:rsidRDefault="00983200" w:rsidP="00983200">
            <w:pPr>
              <w:jc w:val="both"/>
              <w:rPr>
                <w:b/>
              </w:rPr>
            </w:pPr>
            <w:r w:rsidRPr="00E05BAD">
              <w:t xml:space="preserve">En todo procedimiento de adopción de niñas, niños o adolescentes, </w:t>
            </w:r>
            <w:r w:rsidRPr="00E05BAD">
              <w:rPr>
                <w:b/>
                <w:bCs/>
              </w:rPr>
              <w:t>estos deberán</w:t>
            </w:r>
            <w:r w:rsidRPr="00E05BAD">
              <w:t xml:space="preserve"> ser escuchados y tomar en cuenta su opinión, de acuerdo con su edad, desarrollo evolutivo, cognoscitivo y grado de madurez.</w:t>
            </w:r>
          </w:p>
          <w:bookmarkEnd w:id="3"/>
          <w:p w14:paraId="0F8679CC" w14:textId="71109689" w:rsidR="00983200" w:rsidRPr="00E05BAD" w:rsidRDefault="00983200" w:rsidP="00983200">
            <w:pPr>
              <w:jc w:val="both"/>
              <w:rPr>
                <w:rFonts w:ascii="Arial" w:eastAsia="Arial" w:hAnsi="Arial" w:cs="Arial"/>
                <w:b/>
                <w:sz w:val="24"/>
                <w:szCs w:val="24"/>
                <w:highlight w:val="white"/>
              </w:rPr>
            </w:pPr>
          </w:p>
        </w:tc>
      </w:tr>
      <w:tr w:rsidR="00983200" w:rsidRPr="00E05BAD" w14:paraId="0B370DFD" w14:textId="77777777">
        <w:tc>
          <w:tcPr>
            <w:tcW w:w="4131" w:type="dxa"/>
          </w:tcPr>
          <w:p w14:paraId="702503AB" w14:textId="77777777" w:rsidR="00983200" w:rsidRPr="00E05BAD" w:rsidRDefault="00983200" w:rsidP="00983200">
            <w:pPr>
              <w:jc w:val="both"/>
              <w:rPr>
                <w:b/>
                <w:bCs/>
              </w:rPr>
            </w:pPr>
            <w:r w:rsidRPr="00E05BAD">
              <w:rPr>
                <w:b/>
              </w:rPr>
              <w:t xml:space="preserve">Requisitos para la adopción </w:t>
            </w:r>
          </w:p>
          <w:p w14:paraId="507584EB" w14:textId="77777777" w:rsidR="00983200" w:rsidRPr="00E05BAD" w:rsidRDefault="00983200" w:rsidP="00983200">
            <w:pPr>
              <w:jc w:val="both"/>
              <w:rPr>
                <w:b/>
                <w:bCs/>
              </w:rPr>
            </w:pPr>
            <w:r w:rsidRPr="00E05BAD">
              <w:rPr>
                <w:b/>
              </w:rPr>
              <w:t>Artículo 382.</w:t>
            </w:r>
            <w:r w:rsidRPr="00E05BAD">
              <w:t xml:space="preserve"> Además de lo señalado en el artículo anterior, la parte adoptante debe acreditar los siguientes requisitos: </w:t>
            </w:r>
          </w:p>
          <w:p w14:paraId="4778FEB1" w14:textId="77777777" w:rsidR="00983200" w:rsidRPr="00E05BAD" w:rsidRDefault="00983200" w:rsidP="00983200">
            <w:pPr>
              <w:jc w:val="both"/>
              <w:rPr>
                <w:b/>
                <w:bCs/>
              </w:rPr>
            </w:pPr>
            <w:r w:rsidRPr="00E05BAD">
              <w:rPr>
                <w:b/>
                <w:bCs/>
              </w:rPr>
              <w:t>I.</w:t>
            </w:r>
            <w:r w:rsidRPr="00E05BAD">
              <w:t xml:space="preserve"> Tener medios bastantes para proveer debidamente la subsistencia, educación y cuidado de quien se pretenda adoptar; </w:t>
            </w:r>
          </w:p>
          <w:p w14:paraId="07CFA58B" w14:textId="77777777" w:rsidR="00983200" w:rsidRPr="00E05BAD" w:rsidRDefault="00983200" w:rsidP="00983200">
            <w:pPr>
              <w:jc w:val="both"/>
              <w:rPr>
                <w:b/>
                <w:bCs/>
              </w:rPr>
            </w:pPr>
            <w:r w:rsidRPr="00E05BAD">
              <w:rPr>
                <w:b/>
                <w:bCs/>
              </w:rPr>
              <w:t>II.</w:t>
            </w:r>
            <w:r w:rsidRPr="00E05BAD">
              <w:t xml:space="preserve"> Contar con aptitudes físicas, morales y psicológicas idóneas para desempeñar las funciones de progenitor; </w:t>
            </w:r>
          </w:p>
          <w:p w14:paraId="440E85C9" w14:textId="77777777" w:rsidR="00983200" w:rsidRPr="00E05BAD" w:rsidRDefault="00983200" w:rsidP="00983200">
            <w:pPr>
              <w:jc w:val="both"/>
              <w:rPr>
                <w:b/>
                <w:bCs/>
              </w:rPr>
            </w:pPr>
            <w:r w:rsidRPr="00E05BAD">
              <w:rPr>
                <w:b/>
                <w:bCs/>
              </w:rPr>
              <w:t>III.</w:t>
            </w:r>
            <w:r w:rsidRPr="00E05BAD">
              <w:t xml:space="preserve"> Tener veinte años más que quien se pretenda adoptar;</w:t>
            </w:r>
          </w:p>
          <w:p w14:paraId="7C2F4403" w14:textId="77777777" w:rsidR="00983200" w:rsidRPr="00E05BAD" w:rsidRDefault="00983200" w:rsidP="00983200">
            <w:pPr>
              <w:jc w:val="both"/>
              <w:rPr>
                <w:b/>
                <w:bCs/>
              </w:rPr>
            </w:pPr>
            <w:r w:rsidRPr="00E05BAD">
              <w:rPr>
                <w:b/>
                <w:bCs/>
              </w:rPr>
              <w:t>IV</w:t>
            </w:r>
            <w:r w:rsidRPr="00E05BAD">
              <w:t xml:space="preserve">. Contar con buena reputación pública, y </w:t>
            </w:r>
          </w:p>
          <w:p w14:paraId="3C5118AF" w14:textId="77777777" w:rsidR="00983200" w:rsidRPr="00E05BAD" w:rsidRDefault="00983200" w:rsidP="00983200">
            <w:pPr>
              <w:jc w:val="both"/>
              <w:rPr>
                <w:b/>
                <w:bCs/>
              </w:rPr>
            </w:pPr>
            <w:r w:rsidRPr="00E05BAD">
              <w:rPr>
                <w:b/>
                <w:bCs/>
              </w:rPr>
              <w:t>V.</w:t>
            </w:r>
            <w:r w:rsidRPr="00E05BAD">
              <w:t xml:space="preserve"> Cumplir satisfactoriamente la etapa de acogimiento preadoptivo, en los términos que determine la Procuraduría de la Defensa del Menor y la Familia. </w:t>
            </w:r>
          </w:p>
          <w:p w14:paraId="0E2CB324" w14:textId="77777777" w:rsidR="00983200" w:rsidRPr="00E05BAD" w:rsidRDefault="00983200" w:rsidP="00983200">
            <w:pPr>
              <w:jc w:val="both"/>
              <w:rPr>
                <w:b/>
                <w:bCs/>
              </w:rPr>
            </w:pPr>
          </w:p>
          <w:p w14:paraId="63E11D14" w14:textId="77777777" w:rsidR="00983200" w:rsidRPr="00E05BAD" w:rsidRDefault="00983200" w:rsidP="00983200">
            <w:pPr>
              <w:jc w:val="both"/>
              <w:rPr>
                <w:b/>
                <w:bCs/>
              </w:rPr>
            </w:pPr>
            <w:r w:rsidRPr="00E05BAD">
              <w:t xml:space="preserve">La Procuraduría de la Defensa del Menor y la Familia debe vigilar las condiciones y desarrollo de la adopción y dictaminar sobre el cumplimiento de los requisitos establecidos en este artículo, de conformidad con lo establecido en el Código de Procedimientos Familiares del Estado de Yucatán. </w:t>
            </w:r>
          </w:p>
          <w:p w14:paraId="4E258086" w14:textId="77777777" w:rsidR="00983200" w:rsidRPr="00E05BAD" w:rsidRDefault="00983200" w:rsidP="00983200">
            <w:pPr>
              <w:jc w:val="both"/>
              <w:rPr>
                <w:b/>
                <w:bCs/>
              </w:rPr>
            </w:pPr>
          </w:p>
          <w:p w14:paraId="0FC082FA" w14:textId="77777777" w:rsidR="00983200" w:rsidRPr="00E05BAD" w:rsidRDefault="00983200" w:rsidP="00983200">
            <w:pPr>
              <w:jc w:val="both"/>
              <w:rPr>
                <w:b/>
                <w:bCs/>
              </w:rPr>
            </w:pPr>
            <w:r w:rsidRPr="00E05BAD">
              <w:t xml:space="preserve">Las personas que realicen los estudios o informes para verificar el cumplimiento de los requisitos establecidos en este artículo, o que participen de cualquier manera en los procedimientos de adopción deberán contar con la autorización de la Procuraduría de la Defensa del Menor y la Familia, en los términos de las disposiciones que esta emita. </w:t>
            </w:r>
          </w:p>
          <w:p w14:paraId="676D72AE" w14:textId="77777777" w:rsidR="00983200" w:rsidRPr="00E05BAD" w:rsidRDefault="00983200" w:rsidP="00983200">
            <w:pPr>
              <w:jc w:val="both"/>
              <w:rPr>
                <w:b/>
                <w:bCs/>
              </w:rPr>
            </w:pPr>
          </w:p>
          <w:p w14:paraId="2C32D70E" w14:textId="77777777" w:rsidR="00581153" w:rsidRPr="00E05BAD" w:rsidRDefault="00581153" w:rsidP="00983200">
            <w:pPr>
              <w:jc w:val="both"/>
              <w:rPr>
                <w:b/>
                <w:bCs/>
              </w:rPr>
            </w:pPr>
          </w:p>
          <w:p w14:paraId="5840D5A4" w14:textId="77777777" w:rsidR="00581153" w:rsidRPr="00E05BAD" w:rsidRDefault="00581153" w:rsidP="00983200">
            <w:pPr>
              <w:jc w:val="both"/>
              <w:rPr>
                <w:b/>
                <w:bCs/>
              </w:rPr>
            </w:pPr>
          </w:p>
          <w:p w14:paraId="4A50E2A6" w14:textId="77777777" w:rsidR="00581153" w:rsidRPr="00E05BAD" w:rsidRDefault="00581153" w:rsidP="00983200">
            <w:pPr>
              <w:jc w:val="both"/>
              <w:rPr>
                <w:b/>
                <w:bCs/>
              </w:rPr>
            </w:pPr>
          </w:p>
          <w:p w14:paraId="1C13CDA1" w14:textId="77777777" w:rsidR="00581153" w:rsidRPr="00E05BAD" w:rsidRDefault="00581153" w:rsidP="00983200">
            <w:pPr>
              <w:jc w:val="both"/>
              <w:rPr>
                <w:b/>
                <w:bCs/>
              </w:rPr>
            </w:pPr>
          </w:p>
          <w:p w14:paraId="3EC44C5D" w14:textId="77777777" w:rsidR="00581153" w:rsidRPr="00E05BAD" w:rsidRDefault="00581153" w:rsidP="00983200">
            <w:pPr>
              <w:jc w:val="both"/>
              <w:rPr>
                <w:b/>
                <w:bCs/>
              </w:rPr>
            </w:pPr>
          </w:p>
          <w:p w14:paraId="0BB27271" w14:textId="77777777" w:rsidR="00581153" w:rsidRPr="00E05BAD" w:rsidRDefault="00581153" w:rsidP="00983200">
            <w:pPr>
              <w:jc w:val="both"/>
              <w:rPr>
                <w:b/>
                <w:bCs/>
              </w:rPr>
            </w:pPr>
          </w:p>
          <w:p w14:paraId="57DD06AE" w14:textId="77777777" w:rsidR="00581153" w:rsidRPr="00E05BAD" w:rsidRDefault="00581153" w:rsidP="00983200">
            <w:pPr>
              <w:jc w:val="both"/>
              <w:rPr>
                <w:b/>
                <w:bCs/>
              </w:rPr>
            </w:pPr>
          </w:p>
          <w:p w14:paraId="555632CD" w14:textId="77777777" w:rsidR="00581153" w:rsidRPr="00E05BAD" w:rsidRDefault="00581153" w:rsidP="00983200">
            <w:pPr>
              <w:jc w:val="both"/>
              <w:rPr>
                <w:b/>
                <w:bCs/>
              </w:rPr>
            </w:pPr>
          </w:p>
          <w:p w14:paraId="66E7CA65" w14:textId="77777777" w:rsidR="00581153" w:rsidRPr="00E05BAD" w:rsidRDefault="00581153" w:rsidP="00983200">
            <w:pPr>
              <w:jc w:val="both"/>
              <w:rPr>
                <w:b/>
                <w:bCs/>
              </w:rPr>
            </w:pPr>
          </w:p>
          <w:p w14:paraId="654C826B" w14:textId="77777777" w:rsidR="00581153" w:rsidRPr="00E05BAD" w:rsidRDefault="00581153" w:rsidP="00983200">
            <w:pPr>
              <w:jc w:val="both"/>
              <w:rPr>
                <w:b/>
                <w:bCs/>
              </w:rPr>
            </w:pPr>
          </w:p>
          <w:p w14:paraId="43343B22" w14:textId="77777777" w:rsidR="00581153" w:rsidRPr="00E05BAD" w:rsidRDefault="00581153" w:rsidP="00983200">
            <w:pPr>
              <w:jc w:val="both"/>
              <w:rPr>
                <w:b/>
                <w:bCs/>
              </w:rPr>
            </w:pPr>
          </w:p>
          <w:p w14:paraId="6CD57073" w14:textId="77777777" w:rsidR="00983200" w:rsidRPr="00E05BAD" w:rsidRDefault="00983200" w:rsidP="00983200">
            <w:pPr>
              <w:jc w:val="both"/>
              <w:rPr>
                <w:b/>
                <w:bCs/>
              </w:rPr>
            </w:pPr>
            <w:r w:rsidRPr="00E05BAD">
              <w:t xml:space="preserve">El juez deberá evaluar el referido dictamen, antes de emitir su resolución sobre la procedencia de la adopción, previa vista al Ministerio Público. </w:t>
            </w:r>
          </w:p>
          <w:p w14:paraId="5347D38D" w14:textId="77777777" w:rsidR="00983200" w:rsidRPr="00E05BAD" w:rsidRDefault="00983200" w:rsidP="00983200">
            <w:pPr>
              <w:jc w:val="both"/>
              <w:rPr>
                <w:b/>
                <w:bCs/>
              </w:rPr>
            </w:pPr>
          </w:p>
          <w:p w14:paraId="16A58491" w14:textId="058BB818" w:rsidR="00983200" w:rsidRPr="00E05BAD" w:rsidRDefault="00983200" w:rsidP="00983200">
            <w:pPr>
              <w:jc w:val="both"/>
              <w:rPr>
                <w:b/>
                <w:bCs/>
              </w:rPr>
            </w:pPr>
            <w:r w:rsidRPr="00E05BAD">
              <w:t>La Procuraduría de la Defensa del Menor y la Familia brindará asesoría, capacitará, evaluará, certificará y llevará un registro de las familias que resulten idóneas para el acogimiento preadoptivo.</w:t>
            </w:r>
          </w:p>
        </w:tc>
        <w:tc>
          <w:tcPr>
            <w:tcW w:w="4131" w:type="dxa"/>
          </w:tcPr>
          <w:p w14:paraId="6B74D82F" w14:textId="77777777" w:rsidR="00983200" w:rsidRPr="00E05BAD" w:rsidRDefault="00983200" w:rsidP="00983200">
            <w:pPr>
              <w:jc w:val="both"/>
              <w:rPr>
                <w:b/>
                <w:bCs/>
              </w:rPr>
            </w:pPr>
            <w:r w:rsidRPr="00E05BAD">
              <w:rPr>
                <w:b/>
              </w:rPr>
              <w:t xml:space="preserve">Requisitos para la adopción </w:t>
            </w:r>
          </w:p>
          <w:p w14:paraId="325CED64" w14:textId="77777777" w:rsidR="00983200" w:rsidRPr="00E05BAD" w:rsidRDefault="00983200" w:rsidP="00983200">
            <w:pPr>
              <w:jc w:val="both"/>
              <w:rPr>
                <w:b/>
                <w:bCs/>
              </w:rPr>
            </w:pPr>
            <w:bookmarkStart w:id="4" w:name="_Hlk65493954"/>
            <w:r w:rsidRPr="00E05BAD">
              <w:rPr>
                <w:b/>
              </w:rPr>
              <w:t>Artículo 382.</w:t>
            </w:r>
            <w:r w:rsidRPr="00E05BAD">
              <w:t xml:space="preserve"> Además de lo señalado en el artículo anterior, la parte adoptante debe acreditar los siguientes requisitos: </w:t>
            </w:r>
          </w:p>
          <w:p w14:paraId="320BDA57" w14:textId="77777777" w:rsidR="00983200" w:rsidRPr="00E05BAD" w:rsidRDefault="00983200" w:rsidP="00983200">
            <w:pPr>
              <w:jc w:val="both"/>
              <w:rPr>
                <w:b/>
                <w:bCs/>
              </w:rPr>
            </w:pPr>
            <w:r w:rsidRPr="00E05BAD">
              <w:rPr>
                <w:b/>
              </w:rPr>
              <w:t>I.</w:t>
            </w:r>
            <w:r w:rsidRPr="00E05BAD">
              <w:t xml:space="preserve"> Tener medios bastantes para proveer debidamente la subsistencia, educación y cuidado de quien se pretenda adoptar; </w:t>
            </w:r>
          </w:p>
          <w:p w14:paraId="0BC3FA40" w14:textId="77777777" w:rsidR="00983200" w:rsidRPr="00E05BAD" w:rsidRDefault="00983200" w:rsidP="00983200">
            <w:pPr>
              <w:jc w:val="both"/>
              <w:rPr>
                <w:b/>
                <w:bCs/>
              </w:rPr>
            </w:pPr>
            <w:r w:rsidRPr="00E05BAD">
              <w:rPr>
                <w:b/>
              </w:rPr>
              <w:t>II.</w:t>
            </w:r>
            <w:r w:rsidRPr="00E05BAD">
              <w:t xml:space="preserve"> Contar con aptitudes físicas, morales y psicológicas idóneas para desempeñar las funciones de progenitor; </w:t>
            </w:r>
          </w:p>
          <w:p w14:paraId="78641707" w14:textId="77777777" w:rsidR="00983200" w:rsidRPr="00E05BAD" w:rsidRDefault="00983200" w:rsidP="00983200">
            <w:pPr>
              <w:jc w:val="both"/>
              <w:rPr>
                <w:b/>
                <w:bCs/>
              </w:rPr>
            </w:pPr>
            <w:r w:rsidRPr="00E05BAD">
              <w:rPr>
                <w:b/>
              </w:rPr>
              <w:t>III.</w:t>
            </w:r>
            <w:r w:rsidRPr="00E05BAD">
              <w:t xml:space="preserve"> Tener veinte años más que quien se pretenda adoptar;</w:t>
            </w:r>
          </w:p>
          <w:p w14:paraId="32D46712" w14:textId="77777777" w:rsidR="00983200" w:rsidRPr="00E05BAD" w:rsidRDefault="00983200" w:rsidP="00983200">
            <w:pPr>
              <w:jc w:val="both"/>
              <w:rPr>
                <w:b/>
                <w:bCs/>
              </w:rPr>
            </w:pPr>
            <w:r w:rsidRPr="00E05BAD">
              <w:rPr>
                <w:b/>
              </w:rPr>
              <w:t>IV.</w:t>
            </w:r>
            <w:r w:rsidRPr="00E05BAD">
              <w:t xml:space="preserve"> Contar con buena reputación pública, y </w:t>
            </w:r>
          </w:p>
          <w:p w14:paraId="1982FD60" w14:textId="77777777" w:rsidR="00983200" w:rsidRPr="00E05BAD" w:rsidRDefault="00983200" w:rsidP="00983200">
            <w:pPr>
              <w:jc w:val="both"/>
              <w:rPr>
                <w:b/>
                <w:bCs/>
              </w:rPr>
            </w:pPr>
            <w:r w:rsidRPr="00E05BAD">
              <w:rPr>
                <w:b/>
              </w:rPr>
              <w:t>V.</w:t>
            </w:r>
            <w:r w:rsidRPr="00E05BAD">
              <w:t xml:space="preserve"> Cumplir satisfactoriamente la etapa de acogimiento preadoptivo, en los términos que determine la Procuraduría de la Defensa del Menor y la Familia. </w:t>
            </w:r>
          </w:p>
          <w:p w14:paraId="513F0B90" w14:textId="77777777" w:rsidR="00983200" w:rsidRPr="00E05BAD" w:rsidRDefault="00983200" w:rsidP="00983200">
            <w:pPr>
              <w:jc w:val="both"/>
              <w:rPr>
                <w:b/>
                <w:bCs/>
              </w:rPr>
            </w:pPr>
          </w:p>
          <w:p w14:paraId="7AAB7C49" w14:textId="77777777" w:rsidR="00983200" w:rsidRPr="00E05BAD" w:rsidRDefault="00983200" w:rsidP="00983200">
            <w:pPr>
              <w:jc w:val="both"/>
              <w:rPr>
                <w:b/>
                <w:bCs/>
              </w:rPr>
            </w:pPr>
            <w:r w:rsidRPr="00E05BAD">
              <w:t xml:space="preserve">La Procuraduría de la Defensa del Menor y la Familia debe vigilar las condiciones y desarrollo de la adopción y dictaminar sobre el cumplimiento de los requisitos establecidos en este artículo, de conformidad con lo establecido en el Código de Procedimientos Familiares del Estado de Yucatán. </w:t>
            </w:r>
          </w:p>
          <w:p w14:paraId="1FCBE8B8" w14:textId="77777777" w:rsidR="00983200" w:rsidRPr="00E05BAD" w:rsidRDefault="00983200" w:rsidP="00983200">
            <w:pPr>
              <w:jc w:val="both"/>
              <w:rPr>
                <w:b/>
                <w:bCs/>
              </w:rPr>
            </w:pPr>
          </w:p>
          <w:p w14:paraId="6CAB9968" w14:textId="77777777" w:rsidR="00983200" w:rsidRPr="00E05BAD" w:rsidRDefault="00983200" w:rsidP="00983200">
            <w:pPr>
              <w:jc w:val="both"/>
            </w:pPr>
            <w:r w:rsidRPr="00E05BAD">
              <w:t xml:space="preserve">Las personas que realicen los estudios o informes para verificar el cumplimiento de los requisitos establecidos en este artículo, o que participen de cualquier manera en los procedimientos de adopción deberán contar con la autorización de la Procuraduría de la Defensa del Menor y la Familia, en los términos de las disposiciones que esta emita. </w:t>
            </w:r>
          </w:p>
          <w:p w14:paraId="0E291E53" w14:textId="77777777" w:rsidR="00983200" w:rsidRPr="00E05BAD" w:rsidRDefault="00983200" w:rsidP="00983200">
            <w:pPr>
              <w:jc w:val="both"/>
            </w:pPr>
          </w:p>
          <w:p w14:paraId="5A7D0D39" w14:textId="3E0E40DF" w:rsidR="00983200" w:rsidRPr="00E05BAD" w:rsidRDefault="00983200" w:rsidP="00983200">
            <w:pPr>
              <w:jc w:val="both"/>
              <w:rPr>
                <w:b/>
                <w:lang w:val="es-MX"/>
              </w:rPr>
            </w:pPr>
            <w:r w:rsidRPr="00E05BAD">
              <w:rPr>
                <w:b/>
                <w:lang w:val="es-MX"/>
              </w:rPr>
              <w:t>Los medios probatorios presentados y avalados por la Procuraduría, serán suficientes y válidos, el Juez los tomará como actuaciones solventadas y no las mandará a realizar nuevamente, esto con el fin de no duplicar funciones y alargar el término del proceso, el cual, no deberá ser mayor al término de un año posterior a la presentación de la solicitud inicial ante el Juez.</w:t>
            </w:r>
          </w:p>
          <w:p w14:paraId="0A7130F5" w14:textId="77777777" w:rsidR="00983200" w:rsidRPr="00E05BAD" w:rsidRDefault="00983200" w:rsidP="00983200">
            <w:pPr>
              <w:jc w:val="both"/>
              <w:rPr>
                <w:b/>
                <w:bCs/>
              </w:rPr>
            </w:pPr>
          </w:p>
          <w:p w14:paraId="336FD409" w14:textId="77777777" w:rsidR="00983200" w:rsidRPr="00E05BAD" w:rsidRDefault="00983200" w:rsidP="00983200">
            <w:pPr>
              <w:jc w:val="both"/>
              <w:rPr>
                <w:b/>
                <w:bCs/>
              </w:rPr>
            </w:pPr>
            <w:r w:rsidRPr="00E05BAD">
              <w:t xml:space="preserve">El juez deberá evaluar el referido dictamen, antes de emitir su resolución sobre la procedencia de la adopción, previa vista al Ministerio Público. </w:t>
            </w:r>
          </w:p>
          <w:p w14:paraId="64263D7A" w14:textId="77777777" w:rsidR="00983200" w:rsidRPr="00E05BAD" w:rsidRDefault="00983200" w:rsidP="00983200">
            <w:pPr>
              <w:jc w:val="both"/>
              <w:rPr>
                <w:b/>
                <w:bCs/>
              </w:rPr>
            </w:pPr>
          </w:p>
          <w:p w14:paraId="66DB6ED0" w14:textId="2A1153DA" w:rsidR="00983200" w:rsidRPr="00E05BAD" w:rsidRDefault="00983200" w:rsidP="00983200">
            <w:pPr>
              <w:jc w:val="both"/>
              <w:rPr>
                <w:b/>
                <w:bCs/>
              </w:rPr>
            </w:pPr>
            <w:r w:rsidRPr="00E05BAD">
              <w:t>La Procuraduría de la Defensa del Menor y la Familia brindará asesoría, capacitará, evaluará, certificará y llevará un registro de las familias que resulten idóneas para el acogimiento preadoptivo</w:t>
            </w:r>
            <w:bookmarkEnd w:id="4"/>
          </w:p>
        </w:tc>
      </w:tr>
    </w:tbl>
    <w:p w14:paraId="288435D1" w14:textId="77777777" w:rsidR="00CF3F8C" w:rsidRPr="00E05BAD" w:rsidRDefault="00CF3F8C">
      <w:pPr>
        <w:spacing w:line="360" w:lineRule="auto"/>
        <w:ind w:firstLine="709"/>
        <w:jc w:val="both"/>
        <w:rPr>
          <w:rFonts w:ascii="Arial" w:eastAsia="Arial" w:hAnsi="Arial" w:cs="Arial"/>
          <w:sz w:val="24"/>
          <w:szCs w:val="24"/>
          <w:highlight w:val="white"/>
        </w:rPr>
      </w:pPr>
    </w:p>
    <w:p w14:paraId="6BBF480F" w14:textId="49A92D7A" w:rsidR="00CF3F8C" w:rsidRPr="00E05BAD" w:rsidRDefault="00F82764" w:rsidP="00983200">
      <w:pPr>
        <w:spacing w:line="360" w:lineRule="auto"/>
        <w:ind w:firstLine="709"/>
        <w:jc w:val="both"/>
        <w:rPr>
          <w:rFonts w:ascii="Arial" w:eastAsia="Arial" w:hAnsi="Arial" w:cs="Arial"/>
          <w:sz w:val="24"/>
          <w:szCs w:val="24"/>
        </w:rPr>
      </w:pPr>
      <w:r w:rsidRPr="00E05BAD">
        <w:rPr>
          <w:rFonts w:ascii="Arial" w:eastAsia="Arial" w:hAnsi="Arial" w:cs="Arial"/>
          <w:b/>
          <w:sz w:val="24"/>
          <w:szCs w:val="24"/>
        </w:rPr>
        <w:t xml:space="preserve">QUINTA. </w:t>
      </w:r>
      <w:r w:rsidR="003207E7" w:rsidRPr="00E05BAD">
        <w:rPr>
          <w:rFonts w:ascii="Arial" w:eastAsia="Arial" w:hAnsi="Arial" w:cs="Arial"/>
          <w:bCs/>
          <w:sz w:val="24"/>
          <w:szCs w:val="24"/>
        </w:rPr>
        <w:t>C</w:t>
      </w:r>
      <w:r w:rsidR="003207E7" w:rsidRPr="00E05BAD">
        <w:rPr>
          <w:rFonts w:ascii="Arial" w:eastAsia="Arial" w:hAnsi="Arial" w:cs="Arial"/>
          <w:sz w:val="24"/>
          <w:szCs w:val="24"/>
        </w:rPr>
        <w:t>onsiderando que la adopción es el medio por el cual aquellas niñas, niños y adolescentes</w:t>
      </w:r>
      <w:r w:rsidR="00581153" w:rsidRPr="00E05BAD">
        <w:rPr>
          <w:rFonts w:ascii="Arial" w:eastAsia="Arial" w:hAnsi="Arial" w:cs="Arial"/>
          <w:sz w:val="24"/>
          <w:szCs w:val="24"/>
        </w:rPr>
        <w:t>,</w:t>
      </w:r>
      <w:r w:rsidR="003207E7" w:rsidRPr="00E05BAD">
        <w:rPr>
          <w:rFonts w:ascii="Arial" w:eastAsia="Arial" w:hAnsi="Arial" w:cs="Arial"/>
          <w:sz w:val="24"/>
          <w:szCs w:val="24"/>
        </w:rPr>
        <w:t xml:space="preserve"> que por diversas causas han terminado el vínculo con su familia biológica</w:t>
      </w:r>
      <w:r w:rsidR="00581153" w:rsidRPr="00E05BAD">
        <w:rPr>
          <w:rFonts w:ascii="Arial" w:eastAsia="Arial" w:hAnsi="Arial" w:cs="Arial"/>
          <w:sz w:val="24"/>
          <w:szCs w:val="24"/>
        </w:rPr>
        <w:t>,</w:t>
      </w:r>
      <w:r w:rsidR="003207E7" w:rsidRPr="00E05BAD">
        <w:rPr>
          <w:rFonts w:ascii="Arial" w:eastAsia="Arial" w:hAnsi="Arial" w:cs="Arial"/>
          <w:sz w:val="24"/>
          <w:szCs w:val="24"/>
        </w:rPr>
        <w:t xml:space="preserve"> tienen la oportunidad de integrarse a un ambiente armónico, protegidos por el cariño de una familia que propicie su desarrollo integral y, estabilidad material y emocional, que los dote de una infancia feliz y los prepare para la vida adulta.</w:t>
      </w:r>
    </w:p>
    <w:p w14:paraId="512DACF1" w14:textId="77777777" w:rsidR="003207E7" w:rsidRPr="00E05BAD" w:rsidRDefault="003207E7" w:rsidP="00983200">
      <w:pPr>
        <w:spacing w:line="360" w:lineRule="auto"/>
        <w:ind w:firstLine="709"/>
        <w:jc w:val="both"/>
        <w:rPr>
          <w:rFonts w:ascii="Arial" w:eastAsia="Arial" w:hAnsi="Arial" w:cs="Arial"/>
          <w:sz w:val="24"/>
          <w:szCs w:val="24"/>
        </w:rPr>
      </w:pPr>
    </w:p>
    <w:p w14:paraId="1C77280F" w14:textId="3C735753" w:rsidR="003207E7" w:rsidRPr="00E05BAD" w:rsidRDefault="003207E7" w:rsidP="003207E7">
      <w:pPr>
        <w:spacing w:line="360" w:lineRule="auto"/>
        <w:ind w:firstLine="709"/>
        <w:jc w:val="both"/>
        <w:rPr>
          <w:rFonts w:ascii="Arial" w:eastAsia="Arial" w:hAnsi="Arial" w:cs="Arial"/>
          <w:bCs/>
          <w:sz w:val="24"/>
          <w:szCs w:val="24"/>
        </w:rPr>
      </w:pPr>
      <w:r w:rsidRPr="00E05BAD">
        <w:rPr>
          <w:rFonts w:ascii="Arial" w:eastAsia="Arial" w:hAnsi="Arial" w:cs="Arial"/>
          <w:bCs/>
          <w:sz w:val="24"/>
          <w:szCs w:val="24"/>
        </w:rPr>
        <w:t xml:space="preserve">Asimismo, la adopción es una figura jurídica mediante la </w:t>
      </w:r>
      <w:r w:rsidR="00581153" w:rsidRPr="00E05BAD">
        <w:rPr>
          <w:rFonts w:ascii="Arial" w:eastAsia="Arial" w:hAnsi="Arial" w:cs="Arial"/>
          <w:bCs/>
          <w:sz w:val="24"/>
          <w:szCs w:val="24"/>
        </w:rPr>
        <w:t>cual se termina el vínculo de l</w:t>
      </w:r>
      <w:r w:rsidRPr="00E05BAD">
        <w:rPr>
          <w:rFonts w:ascii="Arial" w:eastAsia="Arial" w:hAnsi="Arial" w:cs="Arial"/>
          <w:bCs/>
          <w:sz w:val="24"/>
          <w:szCs w:val="24"/>
        </w:rPr>
        <w:t>a niña, niño y adolescente con su familia biológica para ser trasladado a la familia adoptiva que</w:t>
      </w:r>
      <w:r w:rsidR="00581153" w:rsidRPr="00E05BAD">
        <w:rPr>
          <w:rFonts w:ascii="Arial" w:eastAsia="Arial" w:hAnsi="Arial" w:cs="Arial"/>
          <w:bCs/>
          <w:sz w:val="24"/>
          <w:szCs w:val="24"/>
        </w:rPr>
        <w:t xml:space="preserve"> será la que</w:t>
      </w:r>
      <w:r w:rsidRPr="00E05BAD">
        <w:rPr>
          <w:rFonts w:ascii="Arial" w:eastAsia="Arial" w:hAnsi="Arial" w:cs="Arial"/>
          <w:bCs/>
          <w:sz w:val="24"/>
          <w:szCs w:val="24"/>
        </w:rPr>
        <w:t xml:space="preserve"> vele por su bienestar.</w:t>
      </w:r>
    </w:p>
    <w:p w14:paraId="38DE60ED" w14:textId="46392390" w:rsidR="003207E7" w:rsidRPr="00E05BAD" w:rsidRDefault="003207E7" w:rsidP="003207E7">
      <w:pPr>
        <w:spacing w:line="360" w:lineRule="auto"/>
        <w:ind w:firstLine="709"/>
        <w:jc w:val="both"/>
        <w:rPr>
          <w:rFonts w:ascii="Arial" w:eastAsia="Arial" w:hAnsi="Arial" w:cs="Arial"/>
          <w:bCs/>
          <w:sz w:val="24"/>
          <w:szCs w:val="24"/>
        </w:rPr>
      </w:pPr>
    </w:p>
    <w:p w14:paraId="19161F62" w14:textId="1AD892D5" w:rsidR="003207E7" w:rsidRPr="00E05BAD" w:rsidRDefault="003207E7" w:rsidP="003207E7">
      <w:pPr>
        <w:spacing w:line="360" w:lineRule="auto"/>
        <w:ind w:firstLine="709"/>
        <w:jc w:val="both"/>
        <w:rPr>
          <w:rFonts w:ascii="Arial" w:eastAsia="Arial" w:hAnsi="Arial" w:cs="Arial"/>
          <w:bCs/>
          <w:sz w:val="24"/>
          <w:szCs w:val="24"/>
        </w:rPr>
      </w:pPr>
      <w:r w:rsidRPr="00E05BAD">
        <w:rPr>
          <w:rFonts w:ascii="Arial" w:eastAsia="Arial" w:hAnsi="Arial" w:cs="Arial"/>
          <w:bCs/>
          <w:sz w:val="24"/>
          <w:szCs w:val="24"/>
        </w:rPr>
        <w:t>Resulta indispensable para los integrantes de esta comisión y de esta Legislatura, realizar las actuaciones necesarias con la finalidad de que las niñas, niños y adolescentes en el Estado, tengan acceso al disfrute pleno de sus derechos</w:t>
      </w:r>
      <w:r w:rsidR="007409C1" w:rsidRPr="00E05BAD">
        <w:rPr>
          <w:rFonts w:ascii="Arial" w:eastAsia="Arial" w:hAnsi="Arial" w:cs="Arial"/>
          <w:bCs/>
          <w:sz w:val="24"/>
          <w:szCs w:val="24"/>
        </w:rPr>
        <w:t xml:space="preserve"> de forma pronta y expedita.</w:t>
      </w:r>
    </w:p>
    <w:p w14:paraId="6D9FB48F" w14:textId="22DECFD5" w:rsidR="003207E7" w:rsidRPr="00E05BAD" w:rsidRDefault="003207E7" w:rsidP="003207E7">
      <w:pPr>
        <w:spacing w:line="360" w:lineRule="auto"/>
        <w:ind w:firstLine="709"/>
        <w:jc w:val="both"/>
        <w:rPr>
          <w:rFonts w:ascii="Arial" w:eastAsia="Arial" w:hAnsi="Arial" w:cs="Arial"/>
          <w:bCs/>
          <w:sz w:val="24"/>
          <w:szCs w:val="24"/>
        </w:rPr>
      </w:pPr>
    </w:p>
    <w:p w14:paraId="3FE783D9" w14:textId="32263B01" w:rsidR="00D66577" w:rsidRPr="00E05BAD" w:rsidRDefault="003207E7" w:rsidP="00D66577">
      <w:pPr>
        <w:spacing w:line="360" w:lineRule="auto"/>
        <w:ind w:firstLine="709"/>
        <w:jc w:val="both"/>
        <w:rPr>
          <w:rFonts w:ascii="Arial" w:eastAsia="Arial" w:hAnsi="Arial" w:cs="Arial"/>
          <w:bCs/>
          <w:sz w:val="24"/>
          <w:szCs w:val="24"/>
        </w:rPr>
      </w:pPr>
      <w:r w:rsidRPr="00E05BAD">
        <w:rPr>
          <w:rFonts w:ascii="Arial" w:eastAsia="Arial" w:hAnsi="Arial" w:cs="Arial"/>
          <w:bCs/>
          <w:sz w:val="24"/>
          <w:szCs w:val="24"/>
        </w:rPr>
        <w:t xml:space="preserve">Así, tomando como </w:t>
      </w:r>
      <w:r w:rsidR="007409C1" w:rsidRPr="00E05BAD">
        <w:rPr>
          <w:rFonts w:ascii="Arial" w:eastAsia="Arial" w:hAnsi="Arial" w:cs="Arial"/>
          <w:bCs/>
          <w:sz w:val="24"/>
          <w:szCs w:val="24"/>
        </w:rPr>
        <w:t>marco de referencia el contenido de los diversos instrumentos internacionales,</w:t>
      </w:r>
      <w:r w:rsidR="00E87A7B" w:rsidRPr="00E05BAD">
        <w:rPr>
          <w:rFonts w:ascii="Arial" w:eastAsia="Arial" w:hAnsi="Arial" w:cs="Arial"/>
          <w:bCs/>
          <w:sz w:val="24"/>
          <w:szCs w:val="24"/>
        </w:rPr>
        <w:t xml:space="preserve"> lo dispuesto por la constitución p</w:t>
      </w:r>
      <w:r w:rsidR="006410BC" w:rsidRPr="00E05BAD">
        <w:rPr>
          <w:rFonts w:ascii="Arial" w:eastAsia="Arial" w:hAnsi="Arial" w:cs="Arial"/>
          <w:bCs/>
          <w:sz w:val="24"/>
          <w:szCs w:val="24"/>
        </w:rPr>
        <w:t>olítica de la Nación y la del Estado, así como</w:t>
      </w:r>
      <w:r w:rsidR="007409C1" w:rsidRPr="00E05BAD">
        <w:rPr>
          <w:rFonts w:ascii="Arial" w:eastAsia="Arial" w:hAnsi="Arial" w:cs="Arial"/>
          <w:bCs/>
          <w:sz w:val="24"/>
          <w:szCs w:val="24"/>
        </w:rPr>
        <w:t xml:space="preserve"> la Ley General de los Derechos de las Niñas, Niños y Adolescentes</w:t>
      </w:r>
      <w:r w:rsidR="00D66577" w:rsidRPr="00E05BAD">
        <w:rPr>
          <w:rFonts w:ascii="Arial" w:eastAsia="Arial" w:hAnsi="Arial" w:cs="Arial"/>
          <w:bCs/>
          <w:sz w:val="24"/>
          <w:szCs w:val="24"/>
        </w:rPr>
        <w:t xml:space="preserve"> y el respeto que merece la obligación de velar por el Interés Superior de </w:t>
      </w:r>
      <w:r w:rsidR="00D66007" w:rsidRPr="00E05BAD">
        <w:rPr>
          <w:rFonts w:ascii="Arial" w:eastAsia="Arial" w:hAnsi="Arial" w:cs="Arial"/>
          <w:bCs/>
          <w:sz w:val="24"/>
          <w:szCs w:val="24"/>
        </w:rPr>
        <w:t xml:space="preserve">las niñas, niños y adolescentes, se cita </w:t>
      </w:r>
      <w:r w:rsidR="00D1258E" w:rsidRPr="00E05BAD">
        <w:rPr>
          <w:rFonts w:ascii="Arial" w:eastAsia="Arial" w:hAnsi="Arial" w:cs="Arial"/>
          <w:bCs/>
          <w:sz w:val="24"/>
          <w:szCs w:val="24"/>
        </w:rPr>
        <w:t>en apoyo la</w:t>
      </w:r>
      <w:r w:rsidR="00D66007" w:rsidRPr="00E05BAD">
        <w:rPr>
          <w:rFonts w:ascii="Arial" w:eastAsia="Arial" w:hAnsi="Arial" w:cs="Arial"/>
          <w:bCs/>
          <w:sz w:val="24"/>
          <w:szCs w:val="24"/>
        </w:rPr>
        <w:t xml:space="preserve"> jurisprudencia</w:t>
      </w:r>
      <w:r w:rsidR="00D1258E" w:rsidRPr="00E05BAD">
        <w:rPr>
          <w:rFonts w:ascii="Arial" w:eastAsia="Arial" w:hAnsi="Arial" w:cs="Arial"/>
          <w:bCs/>
          <w:sz w:val="24"/>
          <w:szCs w:val="24"/>
        </w:rPr>
        <w:t xml:space="preserve"> </w:t>
      </w:r>
      <w:r w:rsidR="00D66007" w:rsidRPr="00E05BAD">
        <w:rPr>
          <w:rFonts w:ascii="Arial" w:eastAsia="Arial" w:hAnsi="Arial" w:cs="Arial"/>
          <w:bCs/>
          <w:sz w:val="24"/>
          <w:szCs w:val="24"/>
        </w:rPr>
        <w:t xml:space="preserve">denominada “INTERÉS SUPERIOR DEL MENOR. SU CONCEPTO”, </w:t>
      </w:r>
      <w:r w:rsidR="00D1258E" w:rsidRPr="00E05BAD">
        <w:rPr>
          <w:rFonts w:ascii="Arial" w:eastAsia="Arial" w:hAnsi="Arial" w:cs="Arial"/>
          <w:bCs/>
          <w:sz w:val="24"/>
          <w:szCs w:val="24"/>
        </w:rPr>
        <w:t>emitida por la Suprema Corte de Justicia de la Nación</w:t>
      </w:r>
      <w:r w:rsidR="00D66007" w:rsidRPr="00E05BAD">
        <w:rPr>
          <w:rFonts w:ascii="Arial" w:eastAsia="Arial" w:hAnsi="Arial" w:cs="Arial"/>
          <w:bCs/>
          <w:sz w:val="24"/>
          <w:szCs w:val="24"/>
        </w:rPr>
        <w:t xml:space="preserve">, que señala: </w:t>
      </w:r>
      <w:r w:rsidR="00D1258E" w:rsidRPr="00E05BAD">
        <w:rPr>
          <w:rFonts w:ascii="Arial" w:eastAsia="Arial" w:hAnsi="Arial" w:cs="Arial"/>
          <w:bCs/>
          <w:i/>
          <w:sz w:val="24"/>
          <w:szCs w:val="24"/>
        </w:rPr>
        <w:t>"En términos de los artículos 4o., párrafo octavo, de la Constitución Política de los Estados Unidos Mexicanos; 3 de la Convención sobre los Derechos del Niño, ratificada por México y publicada en el Diario Oficial de la Federación el 25 de enero de 1991; y 3, 4, 6 y 7 de la Ley para la Protección de los Derechos de Niñas, Niños y Adolescentes, los tribunales, en todas las medidas que tomen relacionadas con los menores, deben atender primordialmente al interés superior del niño; concepto que interpretó la Corte Interamericana de Derechos Humanos (cuya competencia contenciosa aceptó el Estado Mexicano el 16 de diciembre de 1998) de la siguiente manera: ‘la expresión «interés superior del niño» ... implica que el desarrollo de éste y el ejercicio pleno de sus derechos deben ser considerados como criterios rectores para la elaboración de normas y la aplicación de éstas en todos los órdenes relativos a la vida del niño’."</w:t>
      </w:r>
      <w:r w:rsidR="00D66007" w:rsidRPr="00E05BAD">
        <w:rPr>
          <w:rStyle w:val="Refdenotaalpie"/>
          <w:rFonts w:ascii="Arial" w:eastAsia="Arial" w:hAnsi="Arial" w:cs="Arial"/>
          <w:bCs/>
          <w:i/>
          <w:sz w:val="24"/>
          <w:szCs w:val="24"/>
        </w:rPr>
        <w:footnoteReference w:id="2"/>
      </w:r>
    </w:p>
    <w:p w14:paraId="243C476F" w14:textId="19392979" w:rsidR="00CF3F8C" w:rsidRPr="00E05BAD" w:rsidRDefault="00CF3F8C">
      <w:pPr>
        <w:spacing w:line="360" w:lineRule="auto"/>
        <w:ind w:firstLine="709"/>
        <w:jc w:val="both"/>
        <w:rPr>
          <w:rFonts w:ascii="Arial" w:eastAsia="Arial" w:hAnsi="Arial" w:cs="Arial"/>
          <w:sz w:val="24"/>
          <w:szCs w:val="24"/>
        </w:rPr>
      </w:pPr>
    </w:p>
    <w:p w14:paraId="0296F6B3" w14:textId="7E3A0E66" w:rsidR="00BA0DFE" w:rsidRPr="00E05BAD" w:rsidRDefault="00D1258E">
      <w:pPr>
        <w:spacing w:line="360" w:lineRule="auto"/>
        <w:ind w:firstLine="709"/>
        <w:jc w:val="both"/>
        <w:rPr>
          <w:rFonts w:ascii="Arial" w:eastAsia="Arial" w:hAnsi="Arial" w:cs="Arial"/>
          <w:sz w:val="24"/>
          <w:szCs w:val="24"/>
        </w:rPr>
      </w:pPr>
      <w:r w:rsidRPr="00E05BAD">
        <w:rPr>
          <w:rFonts w:ascii="Arial" w:eastAsia="Arial" w:hAnsi="Arial" w:cs="Arial"/>
          <w:sz w:val="24"/>
          <w:szCs w:val="24"/>
        </w:rPr>
        <w:t>Por lo anterior, y sumado a</w:t>
      </w:r>
      <w:r w:rsidR="007409C1" w:rsidRPr="00E05BAD">
        <w:rPr>
          <w:rFonts w:ascii="Arial" w:eastAsia="Arial" w:hAnsi="Arial" w:cs="Arial"/>
          <w:sz w:val="24"/>
          <w:szCs w:val="24"/>
        </w:rPr>
        <w:t>l reclamo social vi</w:t>
      </w:r>
      <w:r w:rsidR="00BA0DFE" w:rsidRPr="00E05BAD">
        <w:rPr>
          <w:rFonts w:ascii="Arial" w:eastAsia="Arial" w:hAnsi="Arial" w:cs="Arial"/>
          <w:sz w:val="24"/>
          <w:szCs w:val="24"/>
        </w:rPr>
        <w:t>gente en la entidad para acotar los plazos en los que se resuelven los procesos de adopción en Yucatán por parte de los Juzgado</w:t>
      </w:r>
      <w:r w:rsidR="00D66007" w:rsidRPr="00E05BAD">
        <w:rPr>
          <w:rFonts w:ascii="Arial" w:eastAsia="Arial" w:hAnsi="Arial" w:cs="Arial"/>
          <w:sz w:val="24"/>
          <w:szCs w:val="24"/>
        </w:rPr>
        <w:t>s y Tribunales correspondientes, r</w:t>
      </w:r>
      <w:r w:rsidR="00BA0DFE" w:rsidRPr="00E05BAD">
        <w:rPr>
          <w:rFonts w:ascii="Arial" w:eastAsia="Arial" w:hAnsi="Arial" w:cs="Arial"/>
          <w:sz w:val="24"/>
          <w:szCs w:val="24"/>
        </w:rPr>
        <w:t xml:space="preserve">esulta viable proponer la inclusión de mecanismos que otorguen una certeza al plazo en los que </w:t>
      </w:r>
      <w:r w:rsidR="00611C05" w:rsidRPr="00E05BAD">
        <w:rPr>
          <w:rFonts w:ascii="Arial" w:eastAsia="Arial" w:hAnsi="Arial" w:cs="Arial"/>
          <w:sz w:val="24"/>
          <w:szCs w:val="24"/>
        </w:rPr>
        <w:t>dichos</w:t>
      </w:r>
      <w:r w:rsidR="00BA0DFE" w:rsidRPr="00E05BAD">
        <w:rPr>
          <w:rFonts w:ascii="Arial" w:eastAsia="Arial" w:hAnsi="Arial" w:cs="Arial"/>
          <w:sz w:val="24"/>
          <w:szCs w:val="24"/>
        </w:rPr>
        <w:t xml:space="preserve"> órganos jurisdiccionales deban resolver sobre estos asuntos, siendo el plazo de 1 año, tal y como se propone en la iniciativa que se analiza, el tiempo máximo que se pretende establecer en el Código de Familia para resolver sobre un proceso de adopción</w:t>
      </w:r>
      <w:r w:rsidRPr="00E05BAD">
        <w:rPr>
          <w:rFonts w:ascii="Arial" w:eastAsia="Arial" w:hAnsi="Arial" w:cs="Arial"/>
          <w:sz w:val="24"/>
          <w:szCs w:val="24"/>
        </w:rPr>
        <w:t>, esto resulta en gran parte al proceso evolutivo del uso de las tecnologías para acortar los plazos en los que antes era necesario destinar tiempo suficiente para desahogarlos pero que hoy en día pueden ser realizados de forma pronta y ágil.</w:t>
      </w:r>
    </w:p>
    <w:p w14:paraId="53542CE5" w14:textId="5F4B303F" w:rsidR="00BA0DFE" w:rsidRPr="00E05BAD" w:rsidRDefault="00BA0DFE">
      <w:pPr>
        <w:spacing w:line="360" w:lineRule="auto"/>
        <w:ind w:firstLine="709"/>
        <w:jc w:val="both"/>
        <w:rPr>
          <w:rFonts w:ascii="Arial" w:eastAsia="Arial" w:hAnsi="Arial" w:cs="Arial"/>
          <w:sz w:val="24"/>
          <w:szCs w:val="24"/>
        </w:rPr>
      </w:pPr>
    </w:p>
    <w:p w14:paraId="6286BFAB" w14:textId="79CF6E32" w:rsidR="00BA0DFE" w:rsidRPr="00E05BAD" w:rsidRDefault="00BA0DFE">
      <w:pPr>
        <w:spacing w:line="360" w:lineRule="auto"/>
        <w:ind w:firstLine="709"/>
        <w:jc w:val="both"/>
        <w:rPr>
          <w:rFonts w:ascii="Arial" w:eastAsia="Arial" w:hAnsi="Arial" w:cs="Arial"/>
          <w:sz w:val="24"/>
          <w:szCs w:val="24"/>
        </w:rPr>
      </w:pPr>
      <w:r w:rsidRPr="00E05BAD">
        <w:rPr>
          <w:rFonts w:ascii="Arial" w:eastAsia="Arial" w:hAnsi="Arial" w:cs="Arial"/>
          <w:sz w:val="24"/>
          <w:szCs w:val="24"/>
        </w:rPr>
        <w:t xml:space="preserve">Para ello, también resulta indispensable, que el juez reconozca en los juicios de adopción que las actuaciones implementadas por las dependencias encargadas para tal </w:t>
      </w:r>
      <w:r w:rsidR="00D66577" w:rsidRPr="00E05BAD">
        <w:rPr>
          <w:rFonts w:ascii="Arial" w:eastAsia="Arial" w:hAnsi="Arial" w:cs="Arial"/>
          <w:sz w:val="24"/>
          <w:szCs w:val="24"/>
        </w:rPr>
        <w:t>fin</w:t>
      </w:r>
      <w:r w:rsidRPr="00E05BAD">
        <w:rPr>
          <w:rFonts w:ascii="Arial" w:eastAsia="Arial" w:hAnsi="Arial" w:cs="Arial"/>
          <w:sz w:val="24"/>
          <w:szCs w:val="24"/>
        </w:rPr>
        <w:t>, cumplan con su parte del procedimiento, otorgándoles el valor correspondientes o en su caso, señalando las omisiones en las diligencias realizadas, con la finalidad de que sean subsanadas por ellas mismas, y no ordenar realizar procedimientos a otras instancias que dupliquen la carga burocrática, sino que, se trata de establecer en su caso, los parámetros que las dependencias encargadas de realizar las diligencias encaminadas a promover un proceso de adopción, cuenten con todos los elementos que permitan en un futuro cercano, que los jueces y tribunales resuelvan en el tiempo máximo establecido</w:t>
      </w:r>
      <w:r w:rsidR="00D66577" w:rsidRPr="00E05BAD">
        <w:rPr>
          <w:rFonts w:ascii="Arial" w:eastAsia="Arial" w:hAnsi="Arial" w:cs="Arial"/>
          <w:sz w:val="24"/>
          <w:szCs w:val="24"/>
        </w:rPr>
        <w:t>, con la finalidad de acotar los plazos para garantizar el derecho del menor a una familia que le brinda una vida digna.</w:t>
      </w:r>
      <w:r w:rsidRPr="00E05BAD">
        <w:rPr>
          <w:rFonts w:ascii="Arial" w:eastAsia="Arial" w:hAnsi="Arial" w:cs="Arial"/>
          <w:sz w:val="24"/>
          <w:szCs w:val="24"/>
        </w:rPr>
        <w:t xml:space="preserve">  </w:t>
      </w:r>
    </w:p>
    <w:p w14:paraId="463D8F87" w14:textId="42B8100D" w:rsidR="00BA0DFE" w:rsidRPr="00E05BAD" w:rsidRDefault="00BA0DFE">
      <w:pPr>
        <w:spacing w:line="360" w:lineRule="auto"/>
        <w:ind w:firstLine="709"/>
        <w:jc w:val="both"/>
        <w:rPr>
          <w:rFonts w:ascii="Arial" w:eastAsia="Arial" w:hAnsi="Arial" w:cs="Arial"/>
          <w:sz w:val="24"/>
          <w:szCs w:val="24"/>
        </w:rPr>
      </w:pPr>
    </w:p>
    <w:p w14:paraId="2A4C8CAE" w14:textId="14476CBF" w:rsidR="00BA0DFE" w:rsidRPr="00E05BAD" w:rsidRDefault="00BA0DFE">
      <w:pPr>
        <w:spacing w:line="360" w:lineRule="auto"/>
        <w:ind w:firstLine="709"/>
        <w:jc w:val="both"/>
        <w:rPr>
          <w:rFonts w:ascii="Arial" w:eastAsia="Arial" w:hAnsi="Arial" w:cs="Arial"/>
          <w:sz w:val="24"/>
          <w:szCs w:val="24"/>
        </w:rPr>
      </w:pPr>
      <w:r w:rsidRPr="00E05BAD">
        <w:rPr>
          <w:rFonts w:ascii="Arial" w:eastAsia="Arial" w:hAnsi="Arial" w:cs="Arial"/>
          <w:sz w:val="24"/>
          <w:szCs w:val="24"/>
        </w:rPr>
        <w:t>Así mismo, resulta positivo, considerar, que muchos de los menores sujetos a un proceso de estas características, tengan el derecho a ser asistidos psicológicamente por profesionales en la materia, que les permitan entender en la medida de sus posibilidades, los alcances del proceso de adopción al cual se encuentren sujetos.</w:t>
      </w:r>
    </w:p>
    <w:p w14:paraId="118B3788" w14:textId="24DE0AA4" w:rsidR="00BA0DFE" w:rsidRPr="00E05BAD" w:rsidRDefault="00BA0DFE">
      <w:pPr>
        <w:spacing w:line="360" w:lineRule="auto"/>
        <w:ind w:firstLine="709"/>
        <w:jc w:val="both"/>
        <w:rPr>
          <w:rFonts w:ascii="Arial" w:eastAsia="Arial" w:hAnsi="Arial" w:cs="Arial"/>
          <w:sz w:val="24"/>
          <w:szCs w:val="24"/>
        </w:rPr>
      </w:pPr>
    </w:p>
    <w:p w14:paraId="4B95879A" w14:textId="75079FA0" w:rsidR="00D66577" w:rsidRPr="00E05BAD" w:rsidRDefault="00F82764">
      <w:pPr>
        <w:spacing w:line="360" w:lineRule="auto"/>
        <w:ind w:firstLine="709"/>
        <w:jc w:val="both"/>
        <w:rPr>
          <w:rFonts w:ascii="Arial" w:eastAsia="Arial" w:hAnsi="Arial" w:cs="Arial"/>
          <w:sz w:val="24"/>
          <w:szCs w:val="24"/>
        </w:rPr>
      </w:pPr>
      <w:r w:rsidRPr="00E05BAD">
        <w:rPr>
          <w:rFonts w:ascii="Arial" w:eastAsia="Arial" w:hAnsi="Arial" w:cs="Arial"/>
          <w:b/>
          <w:sz w:val="24"/>
          <w:szCs w:val="24"/>
        </w:rPr>
        <w:t>SEXTA.</w:t>
      </w:r>
      <w:r w:rsidRPr="00E05BAD">
        <w:rPr>
          <w:rFonts w:ascii="Arial" w:eastAsia="Arial" w:hAnsi="Arial" w:cs="Arial"/>
          <w:sz w:val="24"/>
          <w:szCs w:val="24"/>
        </w:rPr>
        <w:t xml:space="preserve"> De este modo, consideramos que el presente dictamen resulta en </w:t>
      </w:r>
      <w:r w:rsidR="00D66577" w:rsidRPr="00E05BAD">
        <w:rPr>
          <w:rFonts w:ascii="Arial" w:eastAsia="Arial" w:hAnsi="Arial" w:cs="Arial"/>
          <w:sz w:val="24"/>
          <w:szCs w:val="24"/>
        </w:rPr>
        <w:t xml:space="preserve">la instrumentación </w:t>
      </w:r>
      <w:r w:rsidR="00D1258E" w:rsidRPr="00E05BAD">
        <w:rPr>
          <w:rFonts w:ascii="Arial" w:eastAsia="Arial" w:hAnsi="Arial" w:cs="Arial"/>
          <w:sz w:val="24"/>
          <w:szCs w:val="24"/>
        </w:rPr>
        <w:t>de mecanismos que abonan a garantizar el acceso al pleno disfrute de los Derechos de los niños, niñas y adolescentes, en materia de adopción, respetando la jerarquía legal y constitucional impuesta al marco normativo vigente.</w:t>
      </w:r>
    </w:p>
    <w:p w14:paraId="4083BE27" w14:textId="1922AFEB" w:rsidR="00D1258E" w:rsidRPr="00E05BAD" w:rsidRDefault="00D1258E">
      <w:pPr>
        <w:spacing w:line="360" w:lineRule="auto"/>
        <w:ind w:firstLine="709"/>
        <w:jc w:val="both"/>
        <w:rPr>
          <w:rFonts w:ascii="Arial" w:eastAsia="Arial" w:hAnsi="Arial" w:cs="Arial"/>
          <w:sz w:val="24"/>
          <w:szCs w:val="24"/>
        </w:rPr>
      </w:pPr>
    </w:p>
    <w:p w14:paraId="1AEC5865" w14:textId="605D23B2" w:rsidR="00D1258E" w:rsidRPr="00E05BAD" w:rsidRDefault="00D1258E" w:rsidP="00D1258E">
      <w:pPr>
        <w:spacing w:line="360" w:lineRule="auto"/>
        <w:ind w:firstLine="709"/>
        <w:jc w:val="both"/>
        <w:rPr>
          <w:rFonts w:ascii="Arial" w:eastAsia="Arial" w:hAnsi="Arial" w:cs="Arial"/>
          <w:sz w:val="24"/>
          <w:szCs w:val="24"/>
        </w:rPr>
      </w:pPr>
      <w:r w:rsidRPr="00E05BAD">
        <w:rPr>
          <w:rFonts w:ascii="Arial" w:eastAsia="Arial" w:hAnsi="Arial" w:cs="Arial"/>
          <w:sz w:val="24"/>
          <w:szCs w:val="24"/>
        </w:rPr>
        <w:t xml:space="preserve">Siendo ésta, la primera de varias reformas en proceso de armonizar y mejorar la legislación vigente, sujeta en todo tiempo a una optimización de su contenido y aplicación como resultado de la evolución social que se vive en la entidad y en el mundo. </w:t>
      </w:r>
    </w:p>
    <w:p w14:paraId="433F580B" w14:textId="77777777" w:rsidR="00CF3F8C" w:rsidRPr="00E05BAD" w:rsidRDefault="00CF3F8C">
      <w:pPr>
        <w:spacing w:line="360" w:lineRule="auto"/>
        <w:ind w:firstLine="709"/>
        <w:jc w:val="both"/>
        <w:rPr>
          <w:rFonts w:ascii="Arial" w:eastAsia="Arial" w:hAnsi="Arial" w:cs="Arial"/>
          <w:sz w:val="24"/>
          <w:szCs w:val="24"/>
        </w:rPr>
      </w:pPr>
    </w:p>
    <w:p w14:paraId="70218253" w14:textId="6CF85F23" w:rsidR="00CF3F8C" w:rsidRPr="00E05BAD" w:rsidRDefault="00F82764">
      <w:pPr>
        <w:spacing w:line="360" w:lineRule="auto"/>
        <w:ind w:firstLine="709"/>
        <w:jc w:val="both"/>
        <w:rPr>
          <w:rFonts w:ascii="Arial" w:eastAsia="Arial" w:hAnsi="Arial" w:cs="Arial"/>
          <w:sz w:val="24"/>
          <w:szCs w:val="24"/>
        </w:rPr>
      </w:pPr>
      <w:r w:rsidRPr="00E05BAD">
        <w:rPr>
          <w:rFonts w:ascii="Arial" w:eastAsia="Arial" w:hAnsi="Arial" w:cs="Arial"/>
          <w:sz w:val="24"/>
          <w:szCs w:val="24"/>
        </w:rPr>
        <w:t>Por último, para la versión final de</w:t>
      </w:r>
      <w:r w:rsidR="00611C05" w:rsidRPr="00E05BAD">
        <w:rPr>
          <w:rFonts w:ascii="Arial" w:eastAsia="Arial" w:hAnsi="Arial" w:cs="Arial"/>
          <w:sz w:val="24"/>
          <w:szCs w:val="24"/>
        </w:rPr>
        <w:t>l proyecto de decreto</w:t>
      </w:r>
      <w:r w:rsidRPr="00E05BAD">
        <w:rPr>
          <w:rFonts w:ascii="Arial" w:eastAsia="Arial" w:hAnsi="Arial" w:cs="Arial"/>
          <w:sz w:val="24"/>
          <w:szCs w:val="24"/>
        </w:rPr>
        <w:t xml:space="preserve">, se realizaron observaciones, aportaciones y numerosas modificaciones por parte de los integrantes de la Comisión </w:t>
      </w:r>
      <w:r w:rsidR="00D66577" w:rsidRPr="00E05BAD">
        <w:rPr>
          <w:rFonts w:ascii="Arial" w:eastAsia="Arial" w:hAnsi="Arial" w:cs="Arial"/>
          <w:sz w:val="24"/>
          <w:szCs w:val="24"/>
        </w:rPr>
        <w:t>dictaminadora,</w:t>
      </w:r>
      <w:r w:rsidRPr="00E05BAD">
        <w:rPr>
          <w:rFonts w:ascii="Arial" w:eastAsia="Arial" w:hAnsi="Arial" w:cs="Arial"/>
          <w:sz w:val="24"/>
          <w:szCs w:val="24"/>
        </w:rPr>
        <w:t xml:space="preserve"> así como de los cuerpos de estudio legislativo que enriquecieron el contenido en técnica, redacción y legalidad proporcionando </w:t>
      </w:r>
      <w:r w:rsidR="00D1258E" w:rsidRPr="00E05BAD">
        <w:rPr>
          <w:rFonts w:ascii="Arial" w:eastAsia="Arial" w:hAnsi="Arial" w:cs="Arial"/>
          <w:sz w:val="24"/>
          <w:szCs w:val="24"/>
        </w:rPr>
        <w:t>una armonización óptima para otorgar la debida</w:t>
      </w:r>
      <w:r w:rsidRPr="00E05BAD">
        <w:rPr>
          <w:rFonts w:ascii="Arial" w:eastAsia="Arial" w:hAnsi="Arial" w:cs="Arial"/>
          <w:sz w:val="24"/>
          <w:szCs w:val="24"/>
        </w:rPr>
        <w:t xml:space="preserve"> certeza jurídica a</w:t>
      </w:r>
      <w:r w:rsidR="00D1258E" w:rsidRPr="00E05BAD">
        <w:rPr>
          <w:rFonts w:ascii="Arial" w:eastAsia="Arial" w:hAnsi="Arial" w:cs="Arial"/>
          <w:sz w:val="24"/>
          <w:szCs w:val="24"/>
        </w:rPr>
        <w:t xml:space="preserve"> la reforma</w:t>
      </w:r>
      <w:r w:rsidRPr="00E05BAD">
        <w:rPr>
          <w:rFonts w:ascii="Arial" w:eastAsia="Arial" w:hAnsi="Arial" w:cs="Arial"/>
          <w:sz w:val="24"/>
          <w:szCs w:val="24"/>
        </w:rPr>
        <w:t xml:space="preserve"> propuest</w:t>
      </w:r>
      <w:r w:rsidR="00D1258E" w:rsidRPr="00E05BAD">
        <w:rPr>
          <w:rFonts w:ascii="Arial" w:eastAsia="Arial" w:hAnsi="Arial" w:cs="Arial"/>
          <w:sz w:val="24"/>
          <w:szCs w:val="24"/>
        </w:rPr>
        <w:t>a</w:t>
      </w:r>
      <w:r w:rsidRPr="00E05BAD">
        <w:rPr>
          <w:rFonts w:ascii="Arial" w:eastAsia="Arial" w:hAnsi="Arial" w:cs="Arial"/>
          <w:sz w:val="24"/>
          <w:szCs w:val="24"/>
        </w:rPr>
        <w:t>.</w:t>
      </w:r>
    </w:p>
    <w:p w14:paraId="50918C4F" w14:textId="77777777" w:rsidR="00CF3F8C" w:rsidRPr="00E05BAD" w:rsidRDefault="00CF3F8C">
      <w:pPr>
        <w:spacing w:line="360" w:lineRule="auto"/>
        <w:ind w:firstLine="709"/>
        <w:jc w:val="both"/>
        <w:rPr>
          <w:rFonts w:ascii="Arial" w:eastAsia="Arial" w:hAnsi="Arial" w:cs="Arial"/>
          <w:sz w:val="24"/>
          <w:szCs w:val="24"/>
        </w:rPr>
      </w:pPr>
    </w:p>
    <w:p w14:paraId="7AC08ABD" w14:textId="1BA7CB29" w:rsidR="00CF3F8C" w:rsidRPr="00E05BAD" w:rsidRDefault="00F82764">
      <w:pPr>
        <w:spacing w:line="360" w:lineRule="auto"/>
        <w:ind w:firstLine="709"/>
        <w:jc w:val="both"/>
        <w:rPr>
          <w:rFonts w:ascii="Arial" w:eastAsia="Arial" w:hAnsi="Arial" w:cs="Arial"/>
          <w:sz w:val="24"/>
          <w:szCs w:val="24"/>
        </w:rPr>
      </w:pPr>
      <w:r w:rsidRPr="00E05BAD">
        <w:rPr>
          <w:rFonts w:ascii="Arial" w:eastAsia="Arial" w:hAnsi="Arial" w:cs="Arial"/>
          <w:sz w:val="24"/>
          <w:szCs w:val="24"/>
        </w:rPr>
        <w:t xml:space="preserve">Por todo lo expuesto y fundado, </w:t>
      </w:r>
      <w:r w:rsidR="007863A5" w:rsidRPr="00E05BAD">
        <w:rPr>
          <w:rFonts w:ascii="Arial" w:eastAsia="Arial" w:hAnsi="Arial" w:cs="Arial"/>
          <w:sz w:val="24"/>
          <w:szCs w:val="24"/>
        </w:rPr>
        <w:t xml:space="preserve">las y </w:t>
      </w:r>
      <w:r w:rsidRPr="00E05BAD">
        <w:rPr>
          <w:rFonts w:ascii="Arial" w:eastAsia="Arial" w:hAnsi="Arial" w:cs="Arial"/>
          <w:sz w:val="24"/>
          <w:szCs w:val="24"/>
        </w:rPr>
        <w:t xml:space="preserve">los diputados integrantes de esta Comisión Permanente de Justicia y Seguridad Pública, consideramos que la modificación al Código </w:t>
      </w:r>
      <w:r w:rsidR="00D1258E" w:rsidRPr="00E05BAD">
        <w:rPr>
          <w:rFonts w:ascii="Arial" w:eastAsia="Arial" w:hAnsi="Arial" w:cs="Arial"/>
          <w:sz w:val="24"/>
          <w:szCs w:val="24"/>
        </w:rPr>
        <w:t xml:space="preserve">de Familia para </w:t>
      </w:r>
      <w:r w:rsidRPr="00E05BAD">
        <w:rPr>
          <w:rFonts w:ascii="Arial" w:eastAsia="Arial" w:hAnsi="Arial" w:cs="Arial"/>
          <w:sz w:val="24"/>
          <w:szCs w:val="24"/>
        </w:rPr>
        <w:t>el Estado de Yucatán,</w:t>
      </w:r>
      <w:r w:rsidR="007863A5" w:rsidRPr="00E05BAD">
        <w:rPr>
          <w:rFonts w:ascii="Arial" w:eastAsia="Arial" w:hAnsi="Arial" w:cs="Arial"/>
          <w:sz w:val="24"/>
          <w:szCs w:val="24"/>
        </w:rPr>
        <w:t xml:space="preserve"> en materia de adopciones,</w:t>
      </w:r>
      <w:r w:rsidRPr="00E05BAD">
        <w:rPr>
          <w:rFonts w:ascii="Arial" w:eastAsia="Arial" w:hAnsi="Arial" w:cs="Arial"/>
          <w:sz w:val="24"/>
          <w:szCs w:val="24"/>
        </w:rPr>
        <w:t xml:space="preserve"> debe ser aprobada por los razonamientos antes expresados. </w:t>
      </w:r>
    </w:p>
    <w:p w14:paraId="47975EE9" w14:textId="77777777" w:rsidR="00CF3F8C" w:rsidRPr="00E05BAD" w:rsidRDefault="00CF3F8C">
      <w:pPr>
        <w:spacing w:line="360" w:lineRule="auto"/>
        <w:ind w:firstLine="709"/>
        <w:jc w:val="both"/>
        <w:rPr>
          <w:rFonts w:ascii="Arial" w:eastAsia="Arial" w:hAnsi="Arial" w:cs="Arial"/>
          <w:sz w:val="24"/>
          <w:szCs w:val="24"/>
        </w:rPr>
      </w:pPr>
    </w:p>
    <w:p w14:paraId="1520DA01" w14:textId="3876F597" w:rsidR="00CF3F8C" w:rsidRPr="00E05BAD" w:rsidRDefault="00F82764">
      <w:pPr>
        <w:spacing w:line="360" w:lineRule="auto"/>
        <w:ind w:firstLine="709"/>
        <w:jc w:val="both"/>
        <w:rPr>
          <w:rFonts w:ascii="Arial" w:eastAsia="Arial" w:hAnsi="Arial" w:cs="Arial"/>
          <w:sz w:val="24"/>
          <w:szCs w:val="24"/>
        </w:rPr>
      </w:pPr>
      <w:r w:rsidRPr="00E05BAD">
        <w:rPr>
          <w:rFonts w:ascii="Arial" w:eastAsia="Arial" w:hAnsi="Arial" w:cs="Arial"/>
          <w:sz w:val="24"/>
          <w:szCs w:val="24"/>
        </w:rPr>
        <w:t xml:space="preserve">En tal virtud, con fundamento en los artículos 30 fracción V de la Constitución Política, 18 y 43 fracción III, inciso </w:t>
      </w:r>
      <w:r w:rsidR="007863A5" w:rsidRPr="00E05BAD">
        <w:rPr>
          <w:rFonts w:ascii="Arial" w:eastAsia="Arial" w:hAnsi="Arial" w:cs="Arial"/>
          <w:sz w:val="24"/>
          <w:szCs w:val="24"/>
        </w:rPr>
        <w:t>a</w:t>
      </w:r>
      <w:r w:rsidRPr="00E05BAD">
        <w:rPr>
          <w:rFonts w:ascii="Arial" w:eastAsia="Arial" w:hAnsi="Arial" w:cs="Arial"/>
          <w:sz w:val="24"/>
          <w:szCs w:val="24"/>
        </w:rPr>
        <w:t xml:space="preserve">), de la Ley de Gobierno del Poder Legislativo y 71 fracción II del Reglamento de la Ley de Gobierno del Poder Legislativo, todos </w:t>
      </w:r>
      <w:r w:rsidR="007863A5" w:rsidRPr="00E05BAD">
        <w:rPr>
          <w:rFonts w:ascii="Arial" w:eastAsia="Arial" w:hAnsi="Arial" w:cs="Arial"/>
          <w:sz w:val="24"/>
          <w:szCs w:val="24"/>
        </w:rPr>
        <w:t xml:space="preserve">los </w:t>
      </w:r>
      <w:r w:rsidRPr="00E05BAD">
        <w:rPr>
          <w:rFonts w:ascii="Arial" w:eastAsia="Arial" w:hAnsi="Arial" w:cs="Arial"/>
          <w:sz w:val="24"/>
          <w:szCs w:val="24"/>
        </w:rPr>
        <w:t>ordenamientos del Estado de Yucatán, sometemos a consideración del Pleno del Congreso del Estado de Yucatán, el siguiente proyecto de:</w:t>
      </w:r>
    </w:p>
    <w:p w14:paraId="53CB3449" w14:textId="2B325295" w:rsidR="00CF3F8C" w:rsidRPr="00E05BAD" w:rsidRDefault="007863A5">
      <w:pPr>
        <w:jc w:val="center"/>
        <w:rPr>
          <w:rFonts w:ascii="Arial" w:eastAsia="Arial" w:hAnsi="Arial" w:cs="Arial"/>
          <w:b/>
          <w:sz w:val="24"/>
          <w:szCs w:val="24"/>
        </w:rPr>
      </w:pPr>
      <w:r w:rsidRPr="00E05BAD">
        <w:rPr>
          <w:rFonts w:ascii="Arial" w:eastAsia="Arial" w:hAnsi="Arial" w:cs="Arial"/>
          <w:b/>
          <w:sz w:val="24"/>
          <w:szCs w:val="24"/>
        </w:rPr>
        <w:br w:type="column"/>
      </w:r>
      <w:r w:rsidR="00F82764" w:rsidRPr="00E05BAD">
        <w:rPr>
          <w:rFonts w:ascii="Arial" w:eastAsia="Arial" w:hAnsi="Arial" w:cs="Arial"/>
          <w:b/>
          <w:sz w:val="24"/>
          <w:szCs w:val="24"/>
        </w:rPr>
        <w:t>D E C R E T O</w:t>
      </w:r>
    </w:p>
    <w:p w14:paraId="35A1C36A" w14:textId="77777777" w:rsidR="00CF3F8C" w:rsidRPr="00E05BAD" w:rsidRDefault="00CF3F8C">
      <w:pPr>
        <w:spacing w:line="360" w:lineRule="auto"/>
        <w:jc w:val="center"/>
        <w:rPr>
          <w:rFonts w:ascii="Arial" w:eastAsia="Arial" w:hAnsi="Arial" w:cs="Arial"/>
          <w:b/>
          <w:sz w:val="24"/>
          <w:szCs w:val="24"/>
        </w:rPr>
      </w:pPr>
    </w:p>
    <w:p w14:paraId="19D28CC1" w14:textId="4496F51F" w:rsidR="00CF3F8C" w:rsidRPr="00E05BAD" w:rsidRDefault="00F82764" w:rsidP="007863A5">
      <w:pPr>
        <w:jc w:val="center"/>
        <w:rPr>
          <w:rFonts w:ascii="Arial" w:eastAsia="Arial" w:hAnsi="Arial" w:cs="Arial"/>
          <w:b/>
          <w:sz w:val="24"/>
          <w:szCs w:val="24"/>
        </w:rPr>
      </w:pPr>
      <w:r w:rsidRPr="00E05BAD">
        <w:rPr>
          <w:rFonts w:ascii="Arial" w:eastAsia="Arial" w:hAnsi="Arial" w:cs="Arial"/>
          <w:b/>
          <w:sz w:val="24"/>
          <w:szCs w:val="24"/>
        </w:rPr>
        <w:t xml:space="preserve">Por el que se modifica el </w:t>
      </w:r>
      <w:r w:rsidR="00D66577" w:rsidRPr="00E05BAD">
        <w:rPr>
          <w:rFonts w:ascii="Arial" w:eastAsia="Arial" w:hAnsi="Arial" w:cs="Arial"/>
          <w:b/>
          <w:sz w:val="24"/>
          <w:szCs w:val="24"/>
        </w:rPr>
        <w:t>Código de Familia para el Estado de Yucatán</w:t>
      </w:r>
      <w:r w:rsidRPr="00E05BAD">
        <w:rPr>
          <w:rFonts w:ascii="Arial" w:eastAsia="Arial" w:hAnsi="Arial" w:cs="Arial"/>
          <w:b/>
          <w:sz w:val="24"/>
          <w:szCs w:val="24"/>
        </w:rPr>
        <w:t xml:space="preserve">, </w:t>
      </w:r>
      <w:r w:rsidR="00D66577" w:rsidRPr="00E05BAD">
        <w:rPr>
          <w:rFonts w:ascii="Arial" w:eastAsia="Arial" w:hAnsi="Arial" w:cs="Arial"/>
          <w:b/>
          <w:sz w:val="24"/>
          <w:szCs w:val="24"/>
        </w:rPr>
        <w:t xml:space="preserve">en materia </w:t>
      </w:r>
      <w:r w:rsidR="00C608CF" w:rsidRPr="00E05BAD">
        <w:rPr>
          <w:rFonts w:ascii="Arial" w:eastAsia="Arial" w:hAnsi="Arial" w:cs="Arial"/>
          <w:b/>
          <w:sz w:val="24"/>
          <w:szCs w:val="24"/>
        </w:rPr>
        <w:t>de adopciones</w:t>
      </w:r>
    </w:p>
    <w:p w14:paraId="3D6E9A63" w14:textId="77777777" w:rsidR="00CF3F8C" w:rsidRPr="00E05BAD" w:rsidRDefault="00CF3F8C">
      <w:pPr>
        <w:spacing w:line="360" w:lineRule="auto"/>
        <w:jc w:val="both"/>
        <w:rPr>
          <w:rFonts w:ascii="Arial" w:eastAsia="Arial" w:hAnsi="Arial" w:cs="Arial"/>
          <w:b/>
          <w:sz w:val="24"/>
          <w:szCs w:val="24"/>
        </w:rPr>
      </w:pPr>
    </w:p>
    <w:p w14:paraId="57258C60" w14:textId="686C5015" w:rsidR="00CF3F8C" w:rsidRPr="00E05BAD" w:rsidRDefault="00F82764">
      <w:pPr>
        <w:spacing w:line="360" w:lineRule="auto"/>
        <w:jc w:val="both"/>
        <w:rPr>
          <w:rFonts w:ascii="Arial" w:eastAsia="Arial" w:hAnsi="Arial" w:cs="Arial"/>
          <w:sz w:val="24"/>
          <w:szCs w:val="24"/>
        </w:rPr>
      </w:pPr>
      <w:r w:rsidRPr="00E05BAD">
        <w:rPr>
          <w:rFonts w:ascii="Arial" w:eastAsia="Arial" w:hAnsi="Arial" w:cs="Arial"/>
          <w:b/>
          <w:sz w:val="24"/>
          <w:szCs w:val="24"/>
        </w:rPr>
        <w:t xml:space="preserve">Artículo </w:t>
      </w:r>
      <w:r w:rsidR="007863A5" w:rsidRPr="00E05BAD">
        <w:rPr>
          <w:rFonts w:ascii="Arial" w:eastAsia="Arial" w:hAnsi="Arial" w:cs="Arial"/>
          <w:b/>
          <w:sz w:val="24"/>
          <w:szCs w:val="24"/>
        </w:rPr>
        <w:t>único</w:t>
      </w:r>
      <w:r w:rsidRPr="00E05BAD">
        <w:rPr>
          <w:rFonts w:ascii="Arial" w:eastAsia="Arial" w:hAnsi="Arial" w:cs="Arial"/>
          <w:b/>
          <w:sz w:val="24"/>
          <w:szCs w:val="24"/>
        </w:rPr>
        <w:t xml:space="preserve">. </w:t>
      </w:r>
      <w:r w:rsidRPr="00E05BAD">
        <w:rPr>
          <w:rFonts w:ascii="Arial" w:eastAsia="Arial" w:hAnsi="Arial" w:cs="Arial"/>
          <w:sz w:val="24"/>
          <w:szCs w:val="24"/>
        </w:rPr>
        <w:t xml:space="preserve">Se </w:t>
      </w:r>
      <w:r w:rsidR="007863A5" w:rsidRPr="00E05BAD">
        <w:rPr>
          <w:rFonts w:ascii="Arial" w:eastAsia="Arial" w:hAnsi="Arial" w:cs="Arial"/>
          <w:sz w:val="24"/>
          <w:szCs w:val="24"/>
        </w:rPr>
        <w:t>reforma e</w:t>
      </w:r>
      <w:r w:rsidR="00D66577" w:rsidRPr="00E05BAD">
        <w:rPr>
          <w:rFonts w:ascii="Arial" w:eastAsia="Arial" w:hAnsi="Arial" w:cs="Arial"/>
          <w:sz w:val="24"/>
          <w:szCs w:val="24"/>
        </w:rPr>
        <w:t xml:space="preserve">l artículo </w:t>
      </w:r>
      <w:r w:rsidR="00C608CF" w:rsidRPr="00E05BAD">
        <w:rPr>
          <w:rFonts w:ascii="Arial" w:eastAsia="Arial" w:hAnsi="Arial" w:cs="Arial"/>
          <w:sz w:val="24"/>
          <w:szCs w:val="24"/>
        </w:rPr>
        <w:t>373</w:t>
      </w:r>
      <w:r w:rsidR="007863A5" w:rsidRPr="00E05BAD">
        <w:rPr>
          <w:rFonts w:ascii="Arial" w:eastAsia="Arial" w:hAnsi="Arial" w:cs="Arial"/>
          <w:sz w:val="24"/>
          <w:szCs w:val="24"/>
        </w:rPr>
        <w:t xml:space="preserve">; </w:t>
      </w:r>
      <w:r w:rsidR="00EE3D54" w:rsidRPr="00E05BAD">
        <w:rPr>
          <w:rFonts w:ascii="Arial" w:eastAsia="Arial" w:hAnsi="Arial" w:cs="Arial"/>
          <w:sz w:val="24"/>
          <w:szCs w:val="24"/>
        </w:rPr>
        <w:t>se adiciona</w:t>
      </w:r>
      <w:r w:rsidR="00C608CF" w:rsidRPr="00E05BAD">
        <w:rPr>
          <w:rFonts w:ascii="Arial" w:eastAsia="Arial" w:hAnsi="Arial" w:cs="Arial"/>
          <w:sz w:val="24"/>
          <w:szCs w:val="24"/>
        </w:rPr>
        <w:t xml:space="preserve"> el párrafo cuarto, recorriendo</w:t>
      </w:r>
      <w:r w:rsidR="00EE3D54" w:rsidRPr="00E05BAD">
        <w:rPr>
          <w:rFonts w:ascii="Arial" w:eastAsia="Arial" w:hAnsi="Arial" w:cs="Arial"/>
          <w:sz w:val="24"/>
          <w:szCs w:val="24"/>
        </w:rPr>
        <w:t xml:space="preserve"> los actuales párrafos cuarto y quinto para pasar a ser quinto y sexto</w:t>
      </w:r>
      <w:r w:rsidR="00C608CF" w:rsidRPr="00E05BAD">
        <w:rPr>
          <w:rFonts w:ascii="Arial" w:eastAsia="Arial" w:hAnsi="Arial" w:cs="Arial"/>
          <w:sz w:val="24"/>
          <w:szCs w:val="24"/>
        </w:rPr>
        <w:t xml:space="preserve"> al artículo 38</w:t>
      </w:r>
      <w:r w:rsidR="00CC5C74">
        <w:rPr>
          <w:rFonts w:ascii="Arial" w:eastAsia="Arial" w:hAnsi="Arial" w:cs="Arial"/>
          <w:sz w:val="24"/>
          <w:szCs w:val="24"/>
        </w:rPr>
        <w:t>2</w:t>
      </w:r>
      <w:bookmarkStart w:id="5" w:name="_GoBack"/>
      <w:bookmarkEnd w:id="5"/>
      <w:r w:rsidR="00C608CF" w:rsidRPr="00E05BAD">
        <w:rPr>
          <w:rFonts w:ascii="Arial" w:eastAsia="Arial" w:hAnsi="Arial" w:cs="Arial"/>
          <w:sz w:val="24"/>
          <w:szCs w:val="24"/>
        </w:rPr>
        <w:t>, ambos del Código de Familia para el Estado de Yucatán</w:t>
      </w:r>
      <w:r w:rsidRPr="00E05BAD">
        <w:rPr>
          <w:rFonts w:ascii="Arial" w:eastAsia="Arial" w:hAnsi="Arial" w:cs="Arial"/>
          <w:sz w:val="24"/>
          <w:szCs w:val="24"/>
        </w:rPr>
        <w:t>, para quedar como sigue:</w:t>
      </w:r>
    </w:p>
    <w:p w14:paraId="5687127E" w14:textId="77777777" w:rsidR="00CF3F8C" w:rsidRPr="00E05BAD" w:rsidRDefault="00CF3F8C">
      <w:pPr>
        <w:spacing w:line="360" w:lineRule="auto"/>
        <w:jc w:val="both"/>
        <w:rPr>
          <w:rFonts w:ascii="Arial" w:eastAsia="Arial" w:hAnsi="Arial" w:cs="Arial"/>
          <w:b/>
          <w:sz w:val="24"/>
          <w:szCs w:val="24"/>
        </w:rPr>
      </w:pPr>
    </w:p>
    <w:p w14:paraId="0601D9A5" w14:textId="4524786D" w:rsidR="00EE3D54" w:rsidRPr="00E05BAD" w:rsidRDefault="00EE3D54" w:rsidP="00EE3D54">
      <w:pPr>
        <w:jc w:val="both"/>
        <w:rPr>
          <w:rFonts w:ascii="Arial" w:eastAsia="Arial" w:hAnsi="Arial" w:cs="Arial"/>
          <w:b/>
          <w:bCs/>
          <w:sz w:val="24"/>
          <w:szCs w:val="24"/>
          <w:lang w:val="es-ES_tradnl"/>
        </w:rPr>
      </w:pPr>
      <w:r w:rsidRPr="00E05BAD">
        <w:rPr>
          <w:rFonts w:ascii="Arial" w:eastAsia="Arial" w:hAnsi="Arial" w:cs="Arial"/>
          <w:b/>
          <w:bCs/>
          <w:sz w:val="24"/>
          <w:szCs w:val="24"/>
          <w:lang w:val="es-ES_tradnl"/>
        </w:rPr>
        <w:t>Derecho de la niña, niño o adolescente a emitir su opinión en caso de la adopción</w:t>
      </w:r>
    </w:p>
    <w:p w14:paraId="7EA9B4CA" w14:textId="77777777" w:rsidR="00C608CF" w:rsidRPr="00E05BAD" w:rsidRDefault="00C608CF" w:rsidP="00C608CF">
      <w:pPr>
        <w:spacing w:line="360" w:lineRule="auto"/>
        <w:jc w:val="both"/>
        <w:rPr>
          <w:rFonts w:ascii="Arial" w:eastAsia="Arial" w:hAnsi="Arial" w:cs="Arial"/>
          <w:sz w:val="24"/>
          <w:szCs w:val="24"/>
          <w:lang w:val="es-MX"/>
        </w:rPr>
      </w:pPr>
      <w:r w:rsidRPr="00E05BAD">
        <w:rPr>
          <w:rFonts w:ascii="Arial" w:eastAsia="Arial" w:hAnsi="Arial" w:cs="Arial"/>
          <w:b/>
          <w:bCs/>
          <w:sz w:val="24"/>
          <w:szCs w:val="24"/>
        </w:rPr>
        <w:t xml:space="preserve">Artículo 373. </w:t>
      </w:r>
      <w:r w:rsidRPr="00E05BAD">
        <w:rPr>
          <w:rFonts w:ascii="Arial" w:eastAsia="Arial" w:hAnsi="Arial" w:cs="Arial"/>
          <w:sz w:val="24"/>
          <w:szCs w:val="24"/>
          <w:lang w:val="es-MX"/>
        </w:rPr>
        <w:t xml:space="preserve">En todos los casos de adopción, los niños, niñas y adolescentes que vayan a adoptarse tendrán derecho a asistencia psicológica en todo el proceso y a ser informados de las consecuencias de su adopción. </w:t>
      </w:r>
    </w:p>
    <w:p w14:paraId="4F89AB88" w14:textId="77777777" w:rsidR="00C608CF" w:rsidRPr="00E05BAD" w:rsidRDefault="00C608CF" w:rsidP="00C608CF">
      <w:pPr>
        <w:spacing w:line="360" w:lineRule="auto"/>
        <w:jc w:val="both"/>
        <w:rPr>
          <w:rFonts w:ascii="Arial" w:eastAsia="Arial" w:hAnsi="Arial" w:cs="Arial"/>
          <w:sz w:val="24"/>
          <w:szCs w:val="24"/>
        </w:rPr>
      </w:pPr>
    </w:p>
    <w:p w14:paraId="6F866DE0" w14:textId="77777777" w:rsidR="00C608CF" w:rsidRPr="00E05BAD" w:rsidRDefault="00C608CF" w:rsidP="00C608CF">
      <w:pPr>
        <w:spacing w:line="360" w:lineRule="auto"/>
        <w:jc w:val="both"/>
        <w:rPr>
          <w:rFonts w:ascii="Arial" w:eastAsia="Arial" w:hAnsi="Arial" w:cs="Arial"/>
          <w:sz w:val="24"/>
          <w:szCs w:val="24"/>
        </w:rPr>
      </w:pPr>
      <w:r w:rsidRPr="00E05BAD">
        <w:rPr>
          <w:rFonts w:ascii="Arial" w:eastAsia="Arial" w:hAnsi="Arial" w:cs="Arial"/>
          <w:sz w:val="24"/>
          <w:szCs w:val="24"/>
        </w:rPr>
        <w:t>En todo procedimiento de adopción de niñas, niños o adolescentes, estos deberán ser escuchados y tomar en cuenta su opinión, de acuerdo con su edad, desarrollo evolutivo, cognoscitivo y grado de madurez.</w:t>
      </w:r>
    </w:p>
    <w:p w14:paraId="321C2744" w14:textId="77777777" w:rsidR="00D1258E" w:rsidRPr="00E05BAD" w:rsidRDefault="00D1258E">
      <w:pPr>
        <w:spacing w:line="360" w:lineRule="auto"/>
        <w:jc w:val="both"/>
        <w:rPr>
          <w:rFonts w:ascii="Arial" w:eastAsia="Arial" w:hAnsi="Arial" w:cs="Arial"/>
          <w:sz w:val="24"/>
          <w:szCs w:val="24"/>
        </w:rPr>
      </w:pPr>
    </w:p>
    <w:p w14:paraId="5CB4FEE9" w14:textId="77777777" w:rsidR="00EE3D54" w:rsidRPr="00E05BAD" w:rsidRDefault="00EE3D54" w:rsidP="00EE3D54">
      <w:pPr>
        <w:spacing w:line="360" w:lineRule="auto"/>
        <w:jc w:val="both"/>
        <w:rPr>
          <w:rFonts w:ascii="Arial" w:hAnsi="Arial" w:cs="Arial"/>
          <w:b/>
          <w:sz w:val="22"/>
          <w:szCs w:val="22"/>
        </w:rPr>
      </w:pPr>
      <w:r w:rsidRPr="00E05BAD">
        <w:rPr>
          <w:rFonts w:ascii="Arial" w:hAnsi="Arial" w:cs="Arial"/>
          <w:b/>
          <w:sz w:val="22"/>
          <w:szCs w:val="22"/>
        </w:rPr>
        <w:t>Requisitos para la adopción</w:t>
      </w:r>
    </w:p>
    <w:p w14:paraId="4B492E27" w14:textId="394E66C0" w:rsidR="00C608CF" w:rsidRPr="00E05BAD" w:rsidRDefault="00C608CF" w:rsidP="00C608CF">
      <w:pPr>
        <w:spacing w:line="360" w:lineRule="auto"/>
        <w:jc w:val="both"/>
        <w:rPr>
          <w:rFonts w:ascii="Arial" w:eastAsia="Arial" w:hAnsi="Arial" w:cs="Arial"/>
          <w:b/>
          <w:bCs/>
          <w:sz w:val="24"/>
          <w:szCs w:val="24"/>
        </w:rPr>
      </w:pPr>
      <w:r w:rsidRPr="00E05BAD">
        <w:rPr>
          <w:rFonts w:ascii="Arial" w:eastAsia="Arial" w:hAnsi="Arial" w:cs="Arial"/>
          <w:b/>
          <w:sz w:val="24"/>
          <w:szCs w:val="24"/>
        </w:rPr>
        <w:t xml:space="preserve">Artículo 382. </w:t>
      </w:r>
      <w:r w:rsidR="00EE3D54" w:rsidRPr="00E05BAD">
        <w:rPr>
          <w:rFonts w:ascii="Arial" w:eastAsia="Arial" w:hAnsi="Arial" w:cs="Arial"/>
          <w:b/>
          <w:sz w:val="24"/>
          <w:szCs w:val="24"/>
        </w:rPr>
        <w:t>…</w:t>
      </w:r>
    </w:p>
    <w:p w14:paraId="71E4DEC5" w14:textId="7B725B0E" w:rsidR="00C608CF" w:rsidRPr="00E05BAD" w:rsidRDefault="00C608CF" w:rsidP="00C608CF">
      <w:pPr>
        <w:spacing w:line="360" w:lineRule="auto"/>
        <w:jc w:val="both"/>
        <w:rPr>
          <w:rFonts w:ascii="Arial" w:eastAsia="Arial" w:hAnsi="Arial" w:cs="Arial"/>
          <w:b/>
          <w:bCs/>
          <w:sz w:val="24"/>
          <w:szCs w:val="24"/>
        </w:rPr>
      </w:pPr>
      <w:r w:rsidRPr="00E05BAD">
        <w:rPr>
          <w:rFonts w:ascii="Arial" w:eastAsia="Arial" w:hAnsi="Arial" w:cs="Arial"/>
          <w:b/>
          <w:bCs/>
          <w:sz w:val="24"/>
          <w:szCs w:val="24"/>
        </w:rPr>
        <w:t>…</w:t>
      </w:r>
    </w:p>
    <w:p w14:paraId="664337D9" w14:textId="5E7EE246" w:rsidR="00EE3D54" w:rsidRPr="00E05BAD" w:rsidRDefault="00EE3D54" w:rsidP="00C608CF">
      <w:pPr>
        <w:spacing w:line="360" w:lineRule="auto"/>
        <w:jc w:val="both"/>
        <w:rPr>
          <w:rFonts w:ascii="Arial" w:eastAsia="Arial" w:hAnsi="Arial" w:cs="Arial"/>
          <w:b/>
          <w:bCs/>
          <w:sz w:val="24"/>
          <w:szCs w:val="24"/>
        </w:rPr>
      </w:pPr>
      <w:r w:rsidRPr="00E05BAD">
        <w:rPr>
          <w:rFonts w:ascii="Arial" w:eastAsia="Arial" w:hAnsi="Arial" w:cs="Arial"/>
          <w:b/>
          <w:bCs/>
          <w:sz w:val="24"/>
          <w:szCs w:val="24"/>
        </w:rPr>
        <w:t>…</w:t>
      </w:r>
    </w:p>
    <w:p w14:paraId="47AEA164" w14:textId="77777777" w:rsidR="00C608CF" w:rsidRPr="00E05BAD" w:rsidRDefault="00C608CF" w:rsidP="00C608CF">
      <w:pPr>
        <w:spacing w:line="360" w:lineRule="auto"/>
        <w:jc w:val="both"/>
        <w:rPr>
          <w:rFonts w:ascii="Arial" w:eastAsia="Arial" w:hAnsi="Arial" w:cs="Arial"/>
          <w:bCs/>
          <w:sz w:val="24"/>
          <w:szCs w:val="24"/>
          <w:lang w:val="es-MX"/>
        </w:rPr>
      </w:pPr>
      <w:r w:rsidRPr="00E05BAD">
        <w:rPr>
          <w:rFonts w:ascii="Arial" w:eastAsia="Arial" w:hAnsi="Arial" w:cs="Arial"/>
          <w:bCs/>
          <w:sz w:val="24"/>
          <w:szCs w:val="24"/>
          <w:lang w:val="es-MX"/>
        </w:rPr>
        <w:t>Los medios probatorios presentados y avalados por la Procuraduría, serán suficientes y válidos, el Juez los tomará como actuaciones solventadas y no las mandará a realizar nuevamente, esto con el fin de no duplicar funciones y alargar el término del proceso, el cual, no deberá ser mayor al término de un año posterior a la presentación de la solicitud inicial ante el Juez.</w:t>
      </w:r>
    </w:p>
    <w:p w14:paraId="7336AE58" w14:textId="2715561C" w:rsidR="00CF3F8C" w:rsidRPr="00E05BAD" w:rsidRDefault="00C608CF">
      <w:pPr>
        <w:spacing w:line="360" w:lineRule="auto"/>
        <w:jc w:val="both"/>
        <w:rPr>
          <w:rFonts w:ascii="Arial" w:eastAsia="Arial" w:hAnsi="Arial" w:cs="Arial"/>
          <w:b/>
          <w:sz w:val="24"/>
          <w:szCs w:val="24"/>
        </w:rPr>
      </w:pPr>
      <w:r w:rsidRPr="00E05BAD">
        <w:rPr>
          <w:rFonts w:ascii="Arial" w:eastAsia="Arial" w:hAnsi="Arial" w:cs="Arial"/>
          <w:b/>
          <w:sz w:val="24"/>
          <w:szCs w:val="24"/>
        </w:rPr>
        <w:t>…</w:t>
      </w:r>
    </w:p>
    <w:p w14:paraId="44BB74B7" w14:textId="4DE9C346" w:rsidR="00EE3D54" w:rsidRPr="00E05BAD" w:rsidRDefault="00EE3D54">
      <w:pPr>
        <w:spacing w:line="360" w:lineRule="auto"/>
        <w:jc w:val="both"/>
        <w:rPr>
          <w:rFonts w:ascii="Arial" w:eastAsia="Arial" w:hAnsi="Arial" w:cs="Arial"/>
          <w:sz w:val="24"/>
          <w:szCs w:val="24"/>
        </w:rPr>
      </w:pPr>
      <w:r w:rsidRPr="00E05BAD">
        <w:rPr>
          <w:rFonts w:ascii="Arial" w:eastAsia="Arial" w:hAnsi="Arial" w:cs="Arial"/>
          <w:b/>
          <w:sz w:val="24"/>
          <w:szCs w:val="24"/>
        </w:rPr>
        <w:t>…</w:t>
      </w:r>
    </w:p>
    <w:p w14:paraId="78CE892F" w14:textId="3EDCDD42" w:rsidR="00CF3F8C" w:rsidRPr="00E05BAD" w:rsidRDefault="00F82764">
      <w:pPr>
        <w:spacing w:line="360" w:lineRule="auto"/>
        <w:jc w:val="center"/>
        <w:rPr>
          <w:rFonts w:ascii="Arial" w:eastAsia="Arial" w:hAnsi="Arial" w:cs="Arial"/>
          <w:b/>
          <w:sz w:val="24"/>
          <w:szCs w:val="24"/>
        </w:rPr>
      </w:pPr>
      <w:r w:rsidRPr="00E05BAD">
        <w:rPr>
          <w:rFonts w:ascii="Arial" w:eastAsia="Arial" w:hAnsi="Arial" w:cs="Arial"/>
          <w:b/>
          <w:sz w:val="24"/>
          <w:szCs w:val="24"/>
        </w:rPr>
        <w:t>Transitorios</w:t>
      </w:r>
    </w:p>
    <w:p w14:paraId="2671D54C" w14:textId="29D5B507" w:rsidR="00CF3F8C" w:rsidRPr="00E05BAD" w:rsidRDefault="00EE3D54" w:rsidP="00EE3D54">
      <w:pPr>
        <w:spacing w:line="360" w:lineRule="auto"/>
        <w:jc w:val="both"/>
        <w:rPr>
          <w:rFonts w:ascii="Arial" w:eastAsia="Arial" w:hAnsi="Arial" w:cs="Arial"/>
          <w:b/>
          <w:sz w:val="24"/>
          <w:szCs w:val="24"/>
        </w:rPr>
      </w:pPr>
      <w:r w:rsidRPr="00E05BAD">
        <w:rPr>
          <w:rFonts w:ascii="Arial" w:eastAsia="Arial" w:hAnsi="Arial" w:cs="Arial"/>
          <w:b/>
          <w:sz w:val="24"/>
          <w:szCs w:val="24"/>
        </w:rPr>
        <w:t>Entrada en vigor</w:t>
      </w:r>
    </w:p>
    <w:p w14:paraId="3061F609" w14:textId="068E9720" w:rsidR="00CF3F8C" w:rsidRPr="00E05BAD" w:rsidRDefault="00F82764" w:rsidP="00EE3D54">
      <w:pPr>
        <w:spacing w:line="360" w:lineRule="auto"/>
        <w:jc w:val="both"/>
        <w:rPr>
          <w:rFonts w:ascii="Arial" w:eastAsia="Arial" w:hAnsi="Arial" w:cs="Arial"/>
          <w:sz w:val="24"/>
          <w:szCs w:val="24"/>
        </w:rPr>
      </w:pPr>
      <w:r w:rsidRPr="00E05BAD">
        <w:rPr>
          <w:rFonts w:ascii="Arial" w:eastAsia="Arial" w:hAnsi="Arial" w:cs="Arial"/>
          <w:b/>
          <w:sz w:val="24"/>
          <w:szCs w:val="24"/>
        </w:rPr>
        <w:t xml:space="preserve">Artículo primero. </w:t>
      </w:r>
      <w:r w:rsidRPr="00E05BAD">
        <w:rPr>
          <w:rFonts w:ascii="Arial" w:eastAsia="Arial" w:hAnsi="Arial" w:cs="Arial"/>
          <w:sz w:val="24"/>
          <w:szCs w:val="24"/>
        </w:rPr>
        <w:t>Este decreto entrará en vigor el día siguiente al de su publicación en el diario oficial del estado.</w:t>
      </w:r>
    </w:p>
    <w:p w14:paraId="3A20F85B" w14:textId="77777777" w:rsidR="00EE3D54" w:rsidRPr="00E05BAD" w:rsidRDefault="00EE3D54">
      <w:pPr>
        <w:spacing w:line="360" w:lineRule="auto"/>
        <w:jc w:val="both"/>
        <w:rPr>
          <w:rFonts w:ascii="Arial" w:eastAsia="Arial" w:hAnsi="Arial" w:cs="Arial"/>
          <w:sz w:val="24"/>
          <w:szCs w:val="24"/>
        </w:rPr>
      </w:pPr>
    </w:p>
    <w:p w14:paraId="27486857" w14:textId="3C90CC3C" w:rsidR="00EE3D54" w:rsidRPr="00E05BAD" w:rsidRDefault="00EE3D54">
      <w:pPr>
        <w:spacing w:line="360" w:lineRule="auto"/>
        <w:jc w:val="both"/>
        <w:rPr>
          <w:rFonts w:ascii="Arial" w:eastAsia="Arial" w:hAnsi="Arial" w:cs="Arial"/>
          <w:b/>
          <w:sz w:val="24"/>
          <w:szCs w:val="24"/>
        </w:rPr>
      </w:pPr>
      <w:r w:rsidRPr="00E05BAD">
        <w:rPr>
          <w:rFonts w:ascii="Arial" w:eastAsia="Arial" w:hAnsi="Arial" w:cs="Arial"/>
          <w:b/>
          <w:sz w:val="24"/>
          <w:szCs w:val="24"/>
        </w:rPr>
        <w:t>Cláusula derogatoria</w:t>
      </w:r>
    </w:p>
    <w:p w14:paraId="1DE49606" w14:textId="18391A3F" w:rsidR="00EE3D54" w:rsidRPr="00E05BAD" w:rsidRDefault="00EE3D54">
      <w:pPr>
        <w:spacing w:line="360" w:lineRule="auto"/>
        <w:jc w:val="both"/>
        <w:rPr>
          <w:rFonts w:ascii="Arial" w:eastAsia="Arial" w:hAnsi="Arial" w:cs="Arial"/>
          <w:sz w:val="24"/>
          <w:szCs w:val="24"/>
        </w:rPr>
      </w:pPr>
      <w:r w:rsidRPr="00E05BAD">
        <w:rPr>
          <w:rFonts w:ascii="Arial" w:eastAsia="Arial" w:hAnsi="Arial" w:cs="Arial"/>
          <w:b/>
          <w:sz w:val="24"/>
          <w:szCs w:val="24"/>
        </w:rPr>
        <w:t xml:space="preserve">Artículo segundo. </w:t>
      </w:r>
      <w:r w:rsidRPr="00E05BAD">
        <w:rPr>
          <w:rFonts w:ascii="Arial" w:eastAsia="Arial" w:hAnsi="Arial" w:cs="Arial"/>
          <w:sz w:val="24"/>
          <w:szCs w:val="24"/>
        </w:rPr>
        <w:t>Se derogan todas las disposiciones de igual o menor jerarquía que se opongan a este decreto.</w:t>
      </w:r>
    </w:p>
    <w:p w14:paraId="7CE07FBE" w14:textId="77777777" w:rsidR="00CF3F8C" w:rsidRPr="00E05BAD" w:rsidRDefault="00CF3F8C">
      <w:pPr>
        <w:jc w:val="both"/>
        <w:rPr>
          <w:rFonts w:ascii="Arial" w:eastAsia="Arial" w:hAnsi="Arial" w:cs="Arial"/>
          <w:sz w:val="22"/>
          <w:szCs w:val="22"/>
        </w:rPr>
      </w:pPr>
    </w:p>
    <w:p w14:paraId="4B919D20" w14:textId="2D5A7FBB" w:rsidR="00CF3F8C" w:rsidRPr="00E05BAD" w:rsidRDefault="00F82764">
      <w:pPr>
        <w:ind w:firstLine="709"/>
        <w:jc w:val="both"/>
        <w:rPr>
          <w:rFonts w:ascii="Arial" w:eastAsia="Arial" w:hAnsi="Arial" w:cs="Arial"/>
          <w:sz w:val="24"/>
          <w:szCs w:val="24"/>
        </w:rPr>
      </w:pPr>
      <w:bookmarkStart w:id="6" w:name="_gjdgxs" w:colFirst="0" w:colLast="0"/>
      <w:bookmarkEnd w:id="6"/>
      <w:r w:rsidRPr="00E05BAD">
        <w:rPr>
          <w:rFonts w:ascii="Arial" w:eastAsia="Arial" w:hAnsi="Arial" w:cs="Arial"/>
          <w:b/>
          <w:sz w:val="24"/>
          <w:szCs w:val="24"/>
        </w:rPr>
        <w:t xml:space="preserve">DADO EN LA SALA DE </w:t>
      </w:r>
      <w:r w:rsidR="00EE3D54" w:rsidRPr="00E05BAD">
        <w:rPr>
          <w:rFonts w:ascii="Arial" w:eastAsia="Arial" w:hAnsi="Arial" w:cs="Arial"/>
          <w:b/>
          <w:sz w:val="24"/>
          <w:szCs w:val="24"/>
        </w:rPr>
        <w:t>USOS MÚLTIPLES</w:t>
      </w:r>
      <w:r w:rsidRPr="00E05BAD">
        <w:rPr>
          <w:rFonts w:ascii="Arial" w:eastAsia="Arial" w:hAnsi="Arial" w:cs="Arial"/>
          <w:b/>
          <w:sz w:val="24"/>
          <w:szCs w:val="24"/>
        </w:rPr>
        <w:t xml:space="preserve"> “MAESTRA CONSUELO ZAVALA CASTILLO” DEL RECINTO DEL PODER LEGISLATIVO, EN LA CIUDAD DE MÉRIDA, YUCATÁN, A LOS </w:t>
      </w:r>
      <w:r w:rsidR="00EE3D54" w:rsidRPr="00E05BAD">
        <w:rPr>
          <w:rFonts w:ascii="Arial" w:eastAsia="Arial" w:hAnsi="Arial" w:cs="Arial"/>
          <w:b/>
          <w:sz w:val="24"/>
          <w:szCs w:val="24"/>
        </w:rPr>
        <w:t>NUEVE</w:t>
      </w:r>
      <w:r w:rsidRPr="00E05BAD">
        <w:rPr>
          <w:rFonts w:ascii="Arial" w:eastAsia="Arial" w:hAnsi="Arial" w:cs="Arial"/>
          <w:b/>
          <w:sz w:val="24"/>
          <w:szCs w:val="24"/>
        </w:rPr>
        <w:t xml:space="preserve"> DÍAS DEL MES DE </w:t>
      </w:r>
      <w:r w:rsidR="00EE3D54" w:rsidRPr="00E05BAD">
        <w:rPr>
          <w:rFonts w:ascii="Arial" w:eastAsia="Arial" w:hAnsi="Arial" w:cs="Arial"/>
          <w:b/>
          <w:sz w:val="24"/>
          <w:szCs w:val="24"/>
        </w:rPr>
        <w:t>JUNIO</w:t>
      </w:r>
      <w:r w:rsidRPr="00E05BAD">
        <w:rPr>
          <w:rFonts w:ascii="Arial" w:eastAsia="Arial" w:hAnsi="Arial" w:cs="Arial"/>
          <w:b/>
          <w:sz w:val="24"/>
          <w:szCs w:val="24"/>
        </w:rPr>
        <w:t xml:space="preserve"> DEL AÑO DOS MIL VEINT</w:t>
      </w:r>
      <w:r w:rsidR="003A35DB" w:rsidRPr="00E05BAD">
        <w:rPr>
          <w:rFonts w:ascii="Arial" w:eastAsia="Arial" w:hAnsi="Arial" w:cs="Arial"/>
          <w:b/>
          <w:sz w:val="24"/>
          <w:szCs w:val="24"/>
        </w:rPr>
        <w:t>IUNO</w:t>
      </w:r>
      <w:r w:rsidRPr="00E05BAD">
        <w:rPr>
          <w:rFonts w:ascii="Arial" w:eastAsia="Arial" w:hAnsi="Arial" w:cs="Arial"/>
          <w:b/>
          <w:sz w:val="24"/>
          <w:szCs w:val="24"/>
        </w:rPr>
        <w:t>.</w:t>
      </w:r>
    </w:p>
    <w:p w14:paraId="2C45AD44" w14:textId="7D1B16D1" w:rsidR="00CF3F8C" w:rsidRPr="00E05BAD" w:rsidRDefault="00CF3F8C">
      <w:pPr>
        <w:pBdr>
          <w:top w:val="nil"/>
          <w:left w:val="nil"/>
          <w:bottom w:val="nil"/>
          <w:right w:val="nil"/>
          <w:between w:val="nil"/>
        </w:pBdr>
        <w:ind w:firstLine="426"/>
        <w:jc w:val="center"/>
        <w:rPr>
          <w:rFonts w:ascii="Arial" w:eastAsia="Arial" w:hAnsi="Arial" w:cs="Arial"/>
          <w:b/>
          <w:smallCaps/>
          <w:sz w:val="24"/>
          <w:szCs w:val="24"/>
        </w:rPr>
      </w:pPr>
    </w:p>
    <w:p w14:paraId="23BAC50F" w14:textId="77777777" w:rsidR="00CF3F8C" w:rsidRPr="00E05BAD" w:rsidRDefault="00F82764">
      <w:pPr>
        <w:pBdr>
          <w:top w:val="nil"/>
          <w:left w:val="nil"/>
          <w:bottom w:val="nil"/>
          <w:right w:val="nil"/>
          <w:between w:val="nil"/>
        </w:pBdr>
        <w:ind w:firstLine="426"/>
        <w:jc w:val="center"/>
        <w:rPr>
          <w:rFonts w:ascii="Arial" w:eastAsia="Arial" w:hAnsi="Arial" w:cs="Arial"/>
          <w:b/>
          <w:smallCaps/>
          <w:sz w:val="22"/>
          <w:szCs w:val="22"/>
        </w:rPr>
      </w:pPr>
      <w:r w:rsidRPr="00E05BAD">
        <w:rPr>
          <w:rFonts w:ascii="Arial" w:eastAsia="Arial" w:hAnsi="Arial" w:cs="Arial"/>
          <w:b/>
          <w:smallCaps/>
          <w:sz w:val="22"/>
          <w:szCs w:val="22"/>
        </w:rPr>
        <w:t>COMISIÓN PERMANENTE DE JUSTICIA Y SEGURIDAD PÚBLICA</w:t>
      </w:r>
    </w:p>
    <w:p w14:paraId="4F2698AE" w14:textId="77777777" w:rsidR="00CF3F8C" w:rsidRPr="00E05BAD" w:rsidRDefault="00CF3F8C">
      <w:pPr>
        <w:pBdr>
          <w:top w:val="nil"/>
          <w:left w:val="nil"/>
          <w:bottom w:val="nil"/>
          <w:right w:val="nil"/>
          <w:between w:val="nil"/>
        </w:pBdr>
        <w:ind w:firstLine="426"/>
        <w:jc w:val="center"/>
        <w:rPr>
          <w:rFonts w:ascii="Arial" w:eastAsia="Arial" w:hAnsi="Arial" w:cs="Arial"/>
          <w:b/>
          <w:smallCaps/>
          <w:sz w:val="24"/>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1"/>
        <w:gridCol w:w="2125"/>
        <w:gridCol w:w="2313"/>
        <w:gridCol w:w="2460"/>
      </w:tblGrid>
      <w:tr w:rsidR="00E05BAD" w:rsidRPr="00E05BAD" w14:paraId="0C702C40" w14:textId="77777777" w:rsidTr="00FB5129">
        <w:trPr>
          <w:trHeight w:val="693"/>
          <w:tblHeader/>
          <w:jc w:val="center"/>
        </w:trPr>
        <w:tc>
          <w:tcPr>
            <w:tcW w:w="2311" w:type="dxa"/>
            <w:tcBorders>
              <w:bottom w:val="single" w:sz="4" w:space="0" w:color="auto"/>
            </w:tcBorders>
            <w:shd w:val="clear" w:color="auto" w:fill="A6A6A6"/>
          </w:tcPr>
          <w:p w14:paraId="45E3E40E" w14:textId="77777777" w:rsidR="00710595" w:rsidRPr="00E05BAD" w:rsidRDefault="00710595" w:rsidP="00FB5129">
            <w:pPr>
              <w:pStyle w:val="Textoindependiente"/>
              <w:jc w:val="center"/>
              <w:rPr>
                <w:b w:val="0"/>
                <w:caps/>
                <w:sz w:val="20"/>
              </w:rPr>
            </w:pPr>
          </w:p>
          <w:p w14:paraId="52B0B5EA" w14:textId="77777777" w:rsidR="00710595" w:rsidRPr="00E05BAD" w:rsidRDefault="00710595" w:rsidP="00FB5129">
            <w:pPr>
              <w:pStyle w:val="Textoindependiente"/>
              <w:jc w:val="center"/>
              <w:rPr>
                <w:b w:val="0"/>
                <w:caps/>
                <w:sz w:val="20"/>
              </w:rPr>
            </w:pPr>
            <w:r w:rsidRPr="00E05BAD">
              <w:rPr>
                <w:caps/>
                <w:sz w:val="20"/>
              </w:rPr>
              <w:t>CARGO</w:t>
            </w:r>
          </w:p>
        </w:tc>
        <w:tc>
          <w:tcPr>
            <w:tcW w:w="2125" w:type="dxa"/>
            <w:tcBorders>
              <w:bottom w:val="single" w:sz="4" w:space="0" w:color="auto"/>
            </w:tcBorders>
            <w:shd w:val="clear" w:color="auto" w:fill="A6A6A6"/>
          </w:tcPr>
          <w:p w14:paraId="603FC120" w14:textId="77777777" w:rsidR="00710595" w:rsidRPr="00E05BAD" w:rsidRDefault="00710595" w:rsidP="00FB5129">
            <w:pPr>
              <w:pStyle w:val="Textoindependiente"/>
              <w:jc w:val="center"/>
              <w:rPr>
                <w:b w:val="0"/>
                <w:caps/>
                <w:sz w:val="20"/>
              </w:rPr>
            </w:pPr>
          </w:p>
          <w:p w14:paraId="08E0D0C7" w14:textId="77777777" w:rsidR="00710595" w:rsidRPr="00E05BAD" w:rsidRDefault="00710595" w:rsidP="00FB5129">
            <w:pPr>
              <w:pStyle w:val="Textoindependiente"/>
              <w:jc w:val="center"/>
              <w:rPr>
                <w:b w:val="0"/>
                <w:caps/>
                <w:sz w:val="20"/>
              </w:rPr>
            </w:pPr>
            <w:r w:rsidRPr="00E05BAD">
              <w:rPr>
                <w:caps/>
                <w:sz w:val="20"/>
              </w:rPr>
              <w:t>NOMBRE</w:t>
            </w:r>
          </w:p>
        </w:tc>
        <w:tc>
          <w:tcPr>
            <w:tcW w:w="2313" w:type="dxa"/>
            <w:tcBorders>
              <w:bottom w:val="single" w:sz="4" w:space="0" w:color="auto"/>
            </w:tcBorders>
            <w:shd w:val="clear" w:color="auto" w:fill="A6A6A6"/>
          </w:tcPr>
          <w:p w14:paraId="33B62834" w14:textId="77777777" w:rsidR="00710595" w:rsidRPr="00E05BAD" w:rsidRDefault="00710595" w:rsidP="00FB5129">
            <w:pPr>
              <w:pStyle w:val="Textoindependiente"/>
              <w:jc w:val="center"/>
              <w:rPr>
                <w:b w:val="0"/>
                <w:caps/>
                <w:sz w:val="20"/>
              </w:rPr>
            </w:pPr>
          </w:p>
          <w:p w14:paraId="6E31186C" w14:textId="77777777" w:rsidR="00710595" w:rsidRPr="00E05BAD" w:rsidRDefault="00710595" w:rsidP="00FB5129">
            <w:pPr>
              <w:pStyle w:val="Textoindependiente"/>
              <w:jc w:val="center"/>
              <w:rPr>
                <w:b w:val="0"/>
                <w:caps/>
                <w:sz w:val="20"/>
              </w:rPr>
            </w:pPr>
            <w:r w:rsidRPr="00E05BAD">
              <w:rPr>
                <w:caps/>
                <w:sz w:val="20"/>
              </w:rPr>
              <w:t>VOTO A FAVOR</w:t>
            </w:r>
          </w:p>
        </w:tc>
        <w:tc>
          <w:tcPr>
            <w:tcW w:w="2460" w:type="dxa"/>
            <w:tcBorders>
              <w:bottom w:val="single" w:sz="4" w:space="0" w:color="auto"/>
            </w:tcBorders>
            <w:shd w:val="clear" w:color="auto" w:fill="A6A6A6"/>
          </w:tcPr>
          <w:p w14:paraId="6C82D6A6" w14:textId="77777777" w:rsidR="00710595" w:rsidRPr="00E05BAD" w:rsidRDefault="00710595" w:rsidP="00FB5129">
            <w:pPr>
              <w:pStyle w:val="Textoindependiente"/>
              <w:jc w:val="center"/>
              <w:rPr>
                <w:b w:val="0"/>
                <w:caps/>
                <w:sz w:val="20"/>
              </w:rPr>
            </w:pPr>
          </w:p>
          <w:p w14:paraId="7271A267" w14:textId="77777777" w:rsidR="00710595" w:rsidRPr="00E05BAD" w:rsidRDefault="00710595" w:rsidP="00FB5129">
            <w:pPr>
              <w:pStyle w:val="Textoindependiente"/>
              <w:jc w:val="center"/>
              <w:rPr>
                <w:b w:val="0"/>
                <w:caps/>
                <w:sz w:val="20"/>
              </w:rPr>
            </w:pPr>
            <w:r w:rsidRPr="00E05BAD">
              <w:rPr>
                <w:caps/>
                <w:sz w:val="20"/>
              </w:rPr>
              <w:t>VOTO EN CONTRA</w:t>
            </w:r>
          </w:p>
        </w:tc>
      </w:tr>
      <w:tr w:rsidR="00E05BAD" w:rsidRPr="00E05BAD" w14:paraId="0936EC1F" w14:textId="77777777" w:rsidTr="00FB5129">
        <w:trPr>
          <w:trHeight w:val="2159"/>
          <w:jc w:val="center"/>
        </w:trPr>
        <w:tc>
          <w:tcPr>
            <w:tcW w:w="2311" w:type="dxa"/>
            <w:tcBorders>
              <w:bottom w:val="single" w:sz="4" w:space="0" w:color="auto"/>
            </w:tcBorders>
            <w:shd w:val="clear" w:color="auto" w:fill="auto"/>
          </w:tcPr>
          <w:p w14:paraId="465E5D34" w14:textId="77777777" w:rsidR="00710595" w:rsidRPr="00E05BAD" w:rsidRDefault="00710595" w:rsidP="00FB5129">
            <w:pPr>
              <w:pStyle w:val="Textoindependiente"/>
              <w:jc w:val="center"/>
              <w:rPr>
                <w:b w:val="0"/>
                <w:sz w:val="20"/>
              </w:rPr>
            </w:pPr>
          </w:p>
          <w:p w14:paraId="2D2A7872" w14:textId="77777777" w:rsidR="00710595" w:rsidRPr="00E05BAD" w:rsidRDefault="00710595" w:rsidP="00FB5129">
            <w:pPr>
              <w:pStyle w:val="Textoindependiente"/>
              <w:jc w:val="center"/>
              <w:rPr>
                <w:b w:val="0"/>
                <w:sz w:val="20"/>
              </w:rPr>
            </w:pPr>
          </w:p>
          <w:p w14:paraId="515B7E1C" w14:textId="77777777" w:rsidR="00710595" w:rsidRPr="00E05BAD" w:rsidRDefault="00710595" w:rsidP="00FB5129">
            <w:pPr>
              <w:pStyle w:val="Textoindependiente"/>
              <w:jc w:val="center"/>
              <w:rPr>
                <w:b w:val="0"/>
                <w:sz w:val="20"/>
              </w:rPr>
            </w:pPr>
          </w:p>
          <w:p w14:paraId="3E01EA10" w14:textId="77777777" w:rsidR="00710595" w:rsidRPr="00E05BAD" w:rsidRDefault="00710595" w:rsidP="00FB5129">
            <w:pPr>
              <w:pStyle w:val="Textoindependiente"/>
              <w:jc w:val="center"/>
              <w:rPr>
                <w:b w:val="0"/>
                <w:sz w:val="20"/>
              </w:rPr>
            </w:pPr>
            <w:r w:rsidRPr="00E05BAD">
              <w:rPr>
                <w:sz w:val="20"/>
              </w:rPr>
              <w:t>PRESIDENTE</w:t>
            </w:r>
          </w:p>
        </w:tc>
        <w:tc>
          <w:tcPr>
            <w:tcW w:w="2125" w:type="dxa"/>
            <w:tcBorders>
              <w:bottom w:val="single" w:sz="4" w:space="0" w:color="auto"/>
            </w:tcBorders>
            <w:shd w:val="clear" w:color="auto" w:fill="auto"/>
          </w:tcPr>
          <w:p w14:paraId="6A7D453F" w14:textId="77777777" w:rsidR="00710595" w:rsidRPr="00E05BAD" w:rsidRDefault="00710595" w:rsidP="00FB5129">
            <w:pPr>
              <w:pStyle w:val="Textoindependiente"/>
              <w:jc w:val="center"/>
              <w:rPr>
                <w:caps/>
                <w:sz w:val="20"/>
                <w:lang w:val="es-MX"/>
              </w:rPr>
            </w:pPr>
            <w:r w:rsidRPr="00E05BAD">
              <w:rPr>
                <w:noProof/>
                <w:sz w:val="20"/>
                <w:lang w:val="es-MX" w:eastAsia="es-MX"/>
              </w:rPr>
              <w:drawing>
                <wp:inline distT="0" distB="0" distL="0" distR="0" wp14:anchorId="49154B4F" wp14:editId="50F6EE57">
                  <wp:extent cx="666750" cy="890588"/>
                  <wp:effectExtent l="0" t="0" r="0" b="5080"/>
                  <wp:docPr id="3" name="Imagen 3"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yucatan.gob.mx/recursos/diputado/d046061c9bf7dd82e4bb1a6742e04fa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8591" cy="906405"/>
                          </a:xfrm>
                          <a:prstGeom prst="rect">
                            <a:avLst/>
                          </a:prstGeom>
                          <a:noFill/>
                          <a:ln>
                            <a:noFill/>
                          </a:ln>
                        </pic:spPr>
                      </pic:pic>
                    </a:graphicData>
                  </a:graphic>
                </wp:inline>
              </w:drawing>
            </w:r>
          </w:p>
          <w:p w14:paraId="62D66F21" w14:textId="77777777" w:rsidR="00710595" w:rsidRPr="00E05BAD" w:rsidRDefault="00710595" w:rsidP="00FB5129">
            <w:pPr>
              <w:pStyle w:val="Textoindependiente"/>
              <w:spacing w:line="240" w:lineRule="auto"/>
              <w:jc w:val="center"/>
              <w:rPr>
                <w:b w:val="0"/>
                <w:sz w:val="20"/>
              </w:rPr>
            </w:pPr>
            <w:r w:rsidRPr="00E05BAD">
              <w:rPr>
                <w:sz w:val="20"/>
              </w:rPr>
              <w:t xml:space="preserve">DIP. </w:t>
            </w:r>
          </w:p>
          <w:p w14:paraId="57723EBF" w14:textId="77777777" w:rsidR="00710595" w:rsidRPr="00E05BAD" w:rsidRDefault="00710595" w:rsidP="00FB5129">
            <w:pPr>
              <w:pStyle w:val="Textoindependiente"/>
              <w:spacing w:line="240" w:lineRule="auto"/>
              <w:jc w:val="center"/>
              <w:rPr>
                <w:caps/>
                <w:sz w:val="20"/>
                <w:lang w:val="es-MX"/>
              </w:rPr>
            </w:pPr>
            <w:r w:rsidRPr="00E05BAD">
              <w:rPr>
                <w:sz w:val="20"/>
              </w:rPr>
              <w:t>LUIS ENRIQUE BORJAS ROMERO</w:t>
            </w:r>
          </w:p>
        </w:tc>
        <w:tc>
          <w:tcPr>
            <w:tcW w:w="2313" w:type="dxa"/>
            <w:tcBorders>
              <w:bottom w:val="single" w:sz="4" w:space="0" w:color="auto"/>
            </w:tcBorders>
            <w:shd w:val="clear" w:color="auto" w:fill="auto"/>
          </w:tcPr>
          <w:p w14:paraId="54DE0598" w14:textId="77777777" w:rsidR="00710595" w:rsidRPr="00E05BAD" w:rsidRDefault="00710595" w:rsidP="00FB5129">
            <w:pPr>
              <w:pStyle w:val="Textoindependiente"/>
              <w:rPr>
                <w:caps/>
                <w:sz w:val="20"/>
                <w:lang w:val="es-MX"/>
              </w:rPr>
            </w:pPr>
          </w:p>
        </w:tc>
        <w:tc>
          <w:tcPr>
            <w:tcW w:w="2460" w:type="dxa"/>
            <w:tcBorders>
              <w:bottom w:val="single" w:sz="4" w:space="0" w:color="auto"/>
            </w:tcBorders>
            <w:shd w:val="clear" w:color="auto" w:fill="auto"/>
          </w:tcPr>
          <w:p w14:paraId="64897ABF" w14:textId="77777777" w:rsidR="00710595" w:rsidRPr="00E05BAD" w:rsidRDefault="00710595" w:rsidP="00FB5129">
            <w:pPr>
              <w:pStyle w:val="Textoindependiente"/>
              <w:rPr>
                <w:caps/>
                <w:sz w:val="20"/>
                <w:lang w:val="es-MX"/>
              </w:rPr>
            </w:pPr>
          </w:p>
        </w:tc>
      </w:tr>
      <w:tr w:rsidR="00E05BAD" w:rsidRPr="00E05BAD" w14:paraId="02138DE5" w14:textId="77777777" w:rsidTr="00FB5129">
        <w:trPr>
          <w:trHeight w:val="2263"/>
          <w:jc w:val="center"/>
        </w:trPr>
        <w:tc>
          <w:tcPr>
            <w:tcW w:w="2311" w:type="dxa"/>
            <w:tcBorders>
              <w:top w:val="single" w:sz="4" w:space="0" w:color="auto"/>
              <w:bottom w:val="single" w:sz="4" w:space="0" w:color="auto"/>
            </w:tcBorders>
            <w:shd w:val="clear" w:color="auto" w:fill="auto"/>
          </w:tcPr>
          <w:p w14:paraId="1B0D28F8" w14:textId="77777777" w:rsidR="00710595" w:rsidRPr="00E05BAD" w:rsidRDefault="00710595" w:rsidP="00FB5129">
            <w:pPr>
              <w:pStyle w:val="Textoindependiente"/>
              <w:jc w:val="center"/>
              <w:rPr>
                <w:caps/>
                <w:sz w:val="20"/>
                <w:lang w:val="es-MX"/>
              </w:rPr>
            </w:pPr>
          </w:p>
          <w:p w14:paraId="62E9856A" w14:textId="77777777" w:rsidR="00710595" w:rsidRPr="00E05BAD" w:rsidRDefault="00710595" w:rsidP="00FB5129">
            <w:pPr>
              <w:pStyle w:val="Textoindependiente"/>
              <w:jc w:val="center"/>
              <w:rPr>
                <w:caps/>
                <w:sz w:val="20"/>
                <w:lang w:val="es-MX"/>
              </w:rPr>
            </w:pPr>
          </w:p>
          <w:p w14:paraId="33B00CC0" w14:textId="77777777" w:rsidR="00710595" w:rsidRPr="00E05BAD" w:rsidRDefault="00710595" w:rsidP="00FB5129">
            <w:pPr>
              <w:pStyle w:val="Textoindependiente"/>
              <w:jc w:val="center"/>
              <w:rPr>
                <w:caps/>
                <w:sz w:val="20"/>
                <w:lang w:val="es-MX"/>
              </w:rPr>
            </w:pPr>
          </w:p>
          <w:p w14:paraId="03E5E20B" w14:textId="77777777" w:rsidR="00710595" w:rsidRPr="00E05BAD" w:rsidRDefault="00710595" w:rsidP="00FB5129">
            <w:pPr>
              <w:jc w:val="center"/>
              <w:rPr>
                <w:rFonts w:ascii="Arial" w:hAnsi="Arial" w:cs="Arial"/>
                <w:caps/>
              </w:rPr>
            </w:pPr>
            <w:r w:rsidRPr="00E05BAD">
              <w:rPr>
                <w:rFonts w:ascii="Arial" w:hAnsi="Arial" w:cs="Arial"/>
                <w:b/>
              </w:rPr>
              <w:t>VICEPRESIDENTA</w:t>
            </w:r>
          </w:p>
        </w:tc>
        <w:tc>
          <w:tcPr>
            <w:tcW w:w="2125" w:type="dxa"/>
            <w:tcBorders>
              <w:top w:val="single" w:sz="4" w:space="0" w:color="auto"/>
              <w:bottom w:val="single" w:sz="4" w:space="0" w:color="auto"/>
            </w:tcBorders>
            <w:shd w:val="clear" w:color="auto" w:fill="auto"/>
          </w:tcPr>
          <w:p w14:paraId="251D6DA1" w14:textId="77777777" w:rsidR="00710595" w:rsidRPr="00E05BAD" w:rsidRDefault="00710595" w:rsidP="00FB5129">
            <w:pPr>
              <w:jc w:val="center"/>
              <w:rPr>
                <w:rFonts w:ascii="Arial" w:hAnsi="Arial" w:cs="Arial"/>
                <w:b/>
              </w:rPr>
            </w:pPr>
          </w:p>
          <w:p w14:paraId="750384B7" w14:textId="77777777" w:rsidR="00710595" w:rsidRPr="00E05BAD" w:rsidRDefault="00710595" w:rsidP="00FB5129">
            <w:pPr>
              <w:jc w:val="center"/>
              <w:rPr>
                <w:rFonts w:ascii="Arial" w:hAnsi="Arial" w:cs="Arial"/>
                <w:b/>
              </w:rPr>
            </w:pPr>
            <w:r w:rsidRPr="00E05BAD">
              <w:rPr>
                <w:rFonts w:ascii="Arial" w:hAnsi="Arial" w:cs="Arial"/>
                <w:noProof/>
                <w:lang w:val="es-MX"/>
              </w:rPr>
              <w:drawing>
                <wp:anchor distT="0" distB="0" distL="114300" distR="114300" simplePos="0" relativeHeight="251659264" behindDoc="0" locked="0" layoutInCell="1" allowOverlap="1" wp14:anchorId="2C2254E0" wp14:editId="3C1EE3FA">
                  <wp:simplePos x="0" y="0"/>
                  <wp:positionH relativeFrom="column">
                    <wp:posOffset>292805</wp:posOffset>
                  </wp:positionH>
                  <wp:positionV relativeFrom="paragraph">
                    <wp:posOffset>34290</wp:posOffset>
                  </wp:positionV>
                  <wp:extent cx="676275" cy="904334"/>
                  <wp:effectExtent l="0" t="0" r="0" b="0"/>
                  <wp:wrapNone/>
                  <wp:docPr id="15" name="Imagen 15" descr="http://www.congresoyucatan.gob.mx/recursos/diputado/6d2aa36ebd7551c2ca31b6b67f3522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6d2aa36ebd7551c2ca31b6b67f3522b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6275" cy="904334"/>
                          </a:xfrm>
                          <a:prstGeom prst="rect">
                            <a:avLst/>
                          </a:prstGeom>
                          <a:noFill/>
                          <a:ln>
                            <a:noFill/>
                          </a:ln>
                        </pic:spPr>
                      </pic:pic>
                    </a:graphicData>
                  </a:graphic>
                </wp:anchor>
              </w:drawing>
            </w:r>
          </w:p>
          <w:p w14:paraId="23074868" w14:textId="77777777" w:rsidR="00710595" w:rsidRPr="00E05BAD" w:rsidRDefault="00710595" w:rsidP="00FB5129">
            <w:pPr>
              <w:jc w:val="center"/>
              <w:rPr>
                <w:rFonts w:ascii="Arial" w:hAnsi="Arial" w:cs="Arial"/>
                <w:b/>
              </w:rPr>
            </w:pPr>
          </w:p>
          <w:p w14:paraId="69719538" w14:textId="77777777" w:rsidR="00710595" w:rsidRPr="00E05BAD" w:rsidRDefault="00710595" w:rsidP="00FB5129">
            <w:pPr>
              <w:jc w:val="center"/>
              <w:rPr>
                <w:rFonts w:ascii="Arial" w:hAnsi="Arial" w:cs="Arial"/>
                <w:b/>
              </w:rPr>
            </w:pPr>
          </w:p>
          <w:p w14:paraId="45768492" w14:textId="77777777" w:rsidR="00710595" w:rsidRPr="00E05BAD" w:rsidRDefault="00710595" w:rsidP="00FB5129">
            <w:pPr>
              <w:jc w:val="center"/>
              <w:rPr>
                <w:rFonts w:ascii="Arial" w:hAnsi="Arial" w:cs="Arial"/>
                <w:b/>
              </w:rPr>
            </w:pPr>
          </w:p>
          <w:p w14:paraId="6EC8BF36" w14:textId="77777777" w:rsidR="00710595" w:rsidRPr="00E05BAD" w:rsidRDefault="00710595" w:rsidP="00FB5129">
            <w:pPr>
              <w:jc w:val="center"/>
              <w:rPr>
                <w:rFonts w:ascii="Arial" w:hAnsi="Arial" w:cs="Arial"/>
                <w:b/>
              </w:rPr>
            </w:pPr>
          </w:p>
          <w:p w14:paraId="265C6338" w14:textId="77777777" w:rsidR="00710595" w:rsidRPr="00E05BAD" w:rsidRDefault="00710595" w:rsidP="00FB5129">
            <w:pPr>
              <w:jc w:val="center"/>
              <w:rPr>
                <w:rFonts w:ascii="Arial" w:hAnsi="Arial" w:cs="Arial"/>
                <w:b/>
              </w:rPr>
            </w:pPr>
          </w:p>
          <w:p w14:paraId="415724B3" w14:textId="77777777" w:rsidR="00710595" w:rsidRPr="00E05BAD" w:rsidRDefault="00710595" w:rsidP="00FB5129">
            <w:pPr>
              <w:jc w:val="center"/>
              <w:rPr>
                <w:rFonts w:ascii="Arial" w:hAnsi="Arial" w:cs="Arial"/>
                <w:b/>
              </w:rPr>
            </w:pPr>
          </w:p>
          <w:p w14:paraId="4727BA33" w14:textId="77777777" w:rsidR="00710595" w:rsidRPr="00E05BAD" w:rsidRDefault="00710595" w:rsidP="00FB5129">
            <w:pPr>
              <w:jc w:val="center"/>
              <w:rPr>
                <w:rFonts w:ascii="Arial" w:hAnsi="Arial" w:cs="Arial"/>
                <w:b/>
              </w:rPr>
            </w:pPr>
            <w:r w:rsidRPr="00E05BAD">
              <w:rPr>
                <w:rFonts w:ascii="Arial" w:hAnsi="Arial" w:cs="Arial"/>
                <w:b/>
              </w:rPr>
              <w:t>DIP. KATHIA MARÍA BOLIO PINELO</w:t>
            </w:r>
          </w:p>
        </w:tc>
        <w:tc>
          <w:tcPr>
            <w:tcW w:w="2313" w:type="dxa"/>
            <w:tcBorders>
              <w:top w:val="single" w:sz="4" w:space="0" w:color="auto"/>
              <w:bottom w:val="single" w:sz="4" w:space="0" w:color="auto"/>
            </w:tcBorders>
            <w:shd w:val="clear" w:color="auto" w:fill="auto"/>
          </w:tcPr>
          <w:p w14:paraId="5A1F01D4" w14:textId="77777777" w:rsidR="00710595" w:rsidRPr="00E05BAD" w:rsidRDefault="00710595" w:rsidP="00FB5129">
            <w:pPr>
              <w:pStyle w:val="Textoindependiente"/>
              <w:rPr>
                <w:caps/>
                <w:sz w:val="20"/>
              </w:rPr>
            </w:pPr>
          </w:p>
        </w:tc>
        <w:tc>
          <w:tcPr>
            <w:tcW w:w="2460" w:type="dxa"/>
            <w:tcBorders>
              <w:top w:val="single" w:sz="4" w:space="0" w:color="auto"/>
              <w:bottom w:val="single" w:sz="4" w:space="0" w:color="auto"/>
            </w:tcBorders>
            <w:shd w:val="clear" w:color="auto" w:fill="auto"/>
          </w:tcPr>
          <w:p w14:paraId="729610E8" w14:textId="77777777" w:rsidR="00710595" w:rsidRPr="00E05BAD" w:rsidRDefault="00710595" w:rsidP="00FB5129">
            <w:pPr>
              <w:pStyle w:val="Textoindependiente"/>
              <w:rPr>
                <w:caps/>
                <w:sz w:val="20"/>
              </w:rPr>
            </w:pPr>
          </w:p>
        </w:tc>
      </w:tr>
      <w:tr w:rsidR="00E05BAD" w:rsidRPr="00E05BAD" w14:paraId="7B5CFA54" w14:textId="77777777" w:rsidTr="00FB5129">
        <w:trPr>
          <w:trHeight w:val="147"/>
          <w:jc w:val="center"/>
        </w:trPr>
        <w:tc>
          <w:tcPr>
            <w:tcW w:w="2311" w:type="dxa"/>
            <w:tcBorders>
              <w:top w:val="nil"/>
              <w:bottom w:val="single" w:sz="4" w:space="0" w:color="auto"/>
            </w:tcBorders>
            <w:shd w:val="clear" w:color="auto" w:fill="auto"/>
          </w:tcPr>
          <w:p w14:paraId="4337362D" w14:textId="77777777" w:rsidR="00710595" w:rsidRPr="00E05BAD" w:rsidRDefault="00710595" w:rsidP="00FB5129">
            <w:pPr>
              <w:pStyle w:val="Textoindependiente"/>
              <w:jc w:val="center"/>
              <w:rPr>
                <w:caps/>
                <w:sz w:val="20"/>
                <w:lang w:val="pt-BR"/>
              </w:rPr>
            </w:pPr>
          </w:p>
          <w:p w14:paraId="382627BB" w14:textId="77777777" w:rsidR="00710595" w:rsidRPr="00E05BAD" w:rsidRDefault="00710595" w:rsidP="00FB5129">
            <w:pPr>
              <w:pStyle w:val="Textoindependiente"/>
              <w:jc w:val="center"/>
              <w:rPr>
                <w:caps/>
                <w:sz w:val="20"/>
                <w:lang w:val="pt-BR"/>
              </w:rPr>
            </w:pPr>
          </w:p>
          <w:p w14:paraId="2ACEF113" w14:textId="77777777" w:rsidR="00710595" w:rsidRPr="00E05BAD" w:rsidRDefault="00710595" w:rsidP="00FB5129">
            <w:pPr>
              <w:pStyle w:val="Textoindependiente"/>
              <w:jc w:val="center"/>
              <w:rPr>
                <w:caps/>
                <w:sz w:val="20"/>
                <w:lang w:val="pt-BR"/>
              </w:rPr>
            </w:pPr>
          </w:p>
          <w:p w14:paraId="60032BF5" w14:textId="77777777" w:rsidR="00710595" w:rsidRPr="00E05BAD" w:rsidRDefault="00710595" w:rsidP="00FB5129">
            <w:pPr>
              <w:pStyle w:val="Textoindependiente"/>
              <w:jc w:val="center"/>
              <w:rPr>
                <w:caps/>
                <w:sz w:val="20"/>
                <w:lang w:val="pt-BR"/>
              </w:rPr>
            </w:pPr>
            <w:r w:rsidRPr="00E05BAD">
              <w:rPr>
                <w:sz w:val="20"/>
              </w:rPr>
              <w:t>SECRETARIA</w:t>
            </w:r>
          </w:p>
        </w:tc>
        <w:tc>
          <w:tcPr>
            <w:tcW w:w="2125" w:type="dxa"/>
            <w:tcBorders>
              <w:top w:val="nil"/>
              <w:bottom w:val="single" w:sz="4" w:space="0" w:color="auto"/>
            </w:tcBorders>
            <w:shd w:val="clear" w:color="auto" w:fill="auto"/>
          </w:tcPr>
          <w:p w14:paraId="74BA4FD6" w14:textId="77777777" w:rsidR="00710595" w:rsidRPr="00E05BAD" w:rsidRDefault="00710595" w:rsidP="00FB5129">
            <w:pPr>
              <w:jc w:val="center"/>
              <w:rPr>
                <w:rFonts w:ascii="Arial" w:hAnsi="Arial" w:cs="Arial"/>
                <w:noProof/>
                <w:lang w:val="es-MX"/>
              </w:rPr>
            </w:pPr>
            <w:r w:rsidRPr="00E05BAD">
              <w:rPr>
                <w:rFonts w:ascii="Arial" w:hAnsi="Arial" w:cs="Arial"/>
                <w:noProof/>
                <w:lang w:val="es-MX"/>
              </w:rPr>
              <w:drawing>
                <wp:anchor distT="0" distB="0" distL="114300" distR="114300" simplePos="0" relativeHeight="251662336" behindDoc="0" locked="0" layoutInCell="1" allowOverlap="1" wp14:anchorId="081CB60E" wp14:editId="5080EE75">
                  <wp:simplePos x="0" y="0"/>
                  <wp:positionH relativeFrom="column">
                    <wp:posOffset>278765</wp:posOffset>
                  </wp:positionH>
                  <wp:positionV relativeFrom="paragraph">
                    <wp:posOffset>144145</wp:posOffset>
                  </wp:positionV>
                  <wp:extent cx="695325" cy="929807"/>
                  <wp:effectExtent l="0" t="0" r="0" b="3810"/>
                  <wp:wrapNone/>
                  <wp:docPr id="13" name="Imagen 13"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yucatan.gob.mx/recursos/diputado/ab46f88c35e97b1e7b572e2dc5fe775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325" cy="929807"/>
                          </a:xfrm>
                          <a:prstGeom prst="rect">
                            <a:avLst/>
                          </a:prstGeom>
                          <a:noFill/>
                          <a:ln>
                            <a:noFill/>
                          </a:ln>
                        </pic:spPr>
                      </pic:pic>
                    </a:graphicData>
                  </a:graphic>
                </wp:anchor>
              </w:drawing>
            </w:r>
          </w:p>
          <w:p w14:paraId="2A95ABEC" w14:textId="77777777" w:rsidR="00710595" w:rsidRPr="00E05BAD" w:rsidRDefault="00710595" w:rsidP="00FB5129">
            <w:pPr>
              <w:jc w:val="center"/>
              <w:rPr>
                <w:rFonts w:ascii="Arial" w:hAnsi="Arial" w:cs="Arial"/>
                <w:noProof/>
                <w:lang w:val="es-MX"/>
              </w:rPr>
            </w:pPr>
          </w:p>
          <w:p w14:paraId="4AF134DB" w14:textId="77777777" w:rsidR="00710595" w:rsidRPr="00E05BAD" w:rsidRDefault="00710595" w:rsidP="00FB5129">
            <w:pPr>
              <w:jc w:val="center"/>
              <w:rPr>
                <w:rFonts w:ascii="Arial" w:hAnsi="Arial" w:cs="Arial"/>
                <w:noProof/>
                <w:lang w:val="es-MX"/>
              </w:rPr>
            </w:pPr>
          </w:p>
          <w:p w14:paraId="22859146" w14:textId="77777777" w:rsidR="00710595" w:rsidRPr="00E05BAD" w:rsidRDefault="00710595" w:rsidP="00FB5129">
            <w:pPr>
              <w:jc w:val="center"/>
              <w:rPr>
                <w:rFonts w:ascii="Arial" w:hAnsi="Arial" w:cs="Arial"/>
                <w:noProof/>
                <w:lang w:val="es-MX"/>
              </w:rPr>
            </w:pPr>
          </w:p>
          <w:p w14:paraId="7922EA7D" w14:textId="77777777" w:rsidR="00710595" w:rsidRPr="00E05BAD" w:rsidRDefault="00710595" w:rsidP="00FB5129">
            <w:pPr>
              <w:jc w:val="center"/>
              <w:rPr>
                <w:rFonts w:ascii="Arial" w:hAnsi="Arial" w:cs="Arial"/>
                <w:noProof/>
                <w:lang w:val="es-MX"/>
              </w:rPr>
            </w:pPr>
          </w:p>
          <w:p w14:paraId="4B8AC93A" w14:textId="77777777" w:rsidR="00710595" w:rsidRPr="00E05BAD" w:rsidRDefault="00710595" w:rsidP="00FB5129">
            <w:pPr>
              <w:jc w:val="center"/>
              <w:rPr>
                <w:rFonts w:ascii="Arial" w:hAnsi="Arial" w:cs="Arial"/>
                <w:noProof/>
                <w:lang w:val="es-MX"/>
              </w:rPr>
            </w:pPr>
          </w:p>
          <w:p w14:paraId="26568DD0" w14:textId="77777777" w:rsidR="00710595" w:rsidRPr="00E05BAD" w:rsidRDefault="00710595" w:rsidP="00FB5129">
            <w:pPr>
              <w:jc w:val="center"/>
              <w:rPr>
                <w:rFonts w:ascii="Arial" w:hAnsi="Arial" w:cs="Arial"/>
                <w:noProof/>
                <w:lang w:val="es-MX"/>
              </w:rPr>
            </w:pPr>
          </w:p>
          <w:p w14:paraId="618B32F0" w14:textId="77777777" w:rsidR="00710595" w:rsidRPr="00E05BAD" w:rsidRDefault="00710595" w:rsidP="00FB5129">
            <w:pPr>
              <w:jc w:val="center"/>
              <w:rPr>
                <w:rFonts w:ascii="Arial" w:hAnsi="Arial" w:cs="Arial"/>
                <w:noProof/>
                <w:lang w:val="es-MX"/>
              </w:rPr>
            </w:pPr>
          </w:p>
          <w:p w14:paraId="342DFAE1" w14:textId="77777777" w:rsidR="00710595" w:rsidRPr="00E05BAD" w:rsidRDefault="00710595" w:rsidP="00FB5129">
            <w:pPr>
              <w:jc w:val="center"/>
              <w:rPr>
                <w:rFonts w:ascii="Arial" w:hAnsi="Arial" w:cs="Arial"/>
                <w:b/>
                <w:noProof/>
                <w:lang w:val="es-MX"/>
              </w:rPr>
            </w:pPr>
            <w:r w:rsidRPr="00E05BAD">
              <w:rPr>
                <w:rFonts w:ascii="Arial" w:hAnsi="Arial" w:cs="Arial"/>
                <w:b/>
                <w:noProof/>
                <w:lang w:val="es-MX"/>
              </w:rPr>
              <w:t>DIP. KARLA REYNA FRANCO BLANCO</w:t>
            </w:r>
          </w:p>
        </w:tc>
        <w:tc>
          <w:tcPr>
            <w:tcW w:w="2313" w:type="dxa"/>
            <w:tcBorders>
              <w:top w:val="nil"/>
              <w:bottom w:val="single" w:sz="4" w:space="0" w:color="auto"/>
            </w:tcBorders>
            <w:shd w:val="clear" w:color="auto" w:fill="auto"/>
          </w:tcPr>
          <w:p w14:paraId="62FE4D79" w14:textId="77777777" w:rsidR="00710595" w:rsidRPr="00E05BAD" w:rsidRDefault="00710595" w:rsidP="00FB5129">
            <w:pPr>
              <w:pStyle w:val="Textoindependiente"/>
              <w:rPr>
                <w:caps/>
                <w:sz w:val="20"/>
              </w:rPr>
            </w:pPr>
          </w:p>
        </w:tc>
        <w:tc>
          <w:tcPr>
            <w:tcW w:w="2460" w:type="dxa"/>
            <w:tcBorders>
              <w:top w:val="nil"/>
              <w:bottom w:val="single" w:sz="4" w:space="0" w:color="auto"/>
            </w:tcBorders>
            <w:shd w:val="clear" w:color="auto" w:fill="auto"/>
          </w:tcPr>
          <w:p w14:paraId="50EEFC96" w14:textId="77777777" w:rsidR="00710595" w:rsidRPr="00E05BAD" w:rsidRDefault="00710595" w:rsidP="00FB5129">
            <w:pPr>
              <w:pStyle w:val="Textoindependiente"/>
              <w:rPr>
                <w:caps/>
                <w:sz w:val="20"/>
              </w:rPr>
            </w:pPr>
          </w:p>
        </w:tc>
      </w:tr>
      <w:tr w:rsidR="00E05BAD" w:rsidRPr="00E05BAD" w14:paraId="345595F6" w14:textId="77777777" w:rsidTr="00FB5129">
        <w:trPr>
          <w:trHeight w:val="147"/>
          <w:jc w:val="center"/>
        </w:trPr>
        <w:tc>
          <w:tcPr>
            <w:tcW w:w="2311" w:type="dxa"/>
            <w:tcBorders>
              <w:top w:val="nil"/>
            </w:tcBorders>
            <w:shd w:val="clear" w:color="auto" w:fill="auto"/>
          </w:tcPr>
          <w:p w14:paraId="38FC61AD" w14:textId="77777777" w:rsidR="00710595" w:rsidRPr="00E05BAD" w:rsidRDefault="00710595" w:rsidP="00FB5129">
            <w:pPr>
              <w:pStyle w:val="Textoindependiente"/>
              <w:jc w:val="center"/>
              <w:rPr>
                <w:b w:val="0"/>
                <w:sz w:val="20"/>
              </w:rPr>
            </w:pPr>
          </w:p>
          <w:p w14:paraId="453BF8BF" w14:textId="77777777" w:rsidR="00710595" w:rsidRPr="00E05BAD" w:rsidRDefault="00710595" w:rsidP="00FB5129">
            <w:pPr>
              <w:pStyle w:val="Textoindependiente"/>
              <w:jc w:val="center"/>
              <w:rPr>
                <w:b w:val="0"/>
                <w:sz w:val="20"/>
              </w:rPr>
            </w:pPr>
          </w:p>
          <w:p w14:paraId="28C29B7E" w14:textId="77777777" w:rsidR="00710595" w:rsidRPr="00E05BAD" w:rsidRDefault="00710595" w:rsidP="00FB5129">
            <w:pPr>
              <w:pStyle w:val="Textoindependiente"/>
              <w:jc w:val="center"/>
              <w:rPr>
                <w:b w:val="0"/>
                <w:sz w:val="20"/>
              </w:rPr>
            </w:pPr>
          </w:p>
          <w:p w14:paraId="4CD3FE06" w14:textId="77777777" w:rsidR="00710595" w:rsidRPr="00E05BAD" w:rsidRDefault="00710595" w:rsidP="00FB5129">
            <w:pPr>
              <w:pStyle w:val="Textoindependiente"/>
              <w:jc w:val="center"/>
              <w:rPr>
                <w:b w:val="0"/>
                <w:sz w:val="20"/>
              </w:rPr>
            </w:pPr>
            <w:r w:rsidRPr="00E05BAD">
              <w:rPr>
                <w:sz w:val="20"/>
              </w:rPr>
              <w:t>SECRETARIO</w:t>
            </w:r>
          </w:p>
        </w:tc>
        <w:tc>
          <w:tcPr>
            <w:tcW w:w="2125" w:type="dxa"/>
            <w:tcBorders>
              <w:top w:val="nil"/>
            </w:tcBorders>
            <w:shd w:val="clear" w:color="auto" w:fill="auto"/>
          </w:tcPr>
          <w:p w14:paraId="7BC5106E" w14:textId="77777777" w:rsidR="00710595" w:rsidRPr="00E05BAD" w:rsidRDefault="00710595" w:rsidP="00FB5129">
            <w:pPr>
              <w:jc w:val="center"/>
              <w:rPr>
                <w:rFonts w:ascii="Arial" w:hAnsi="Arial" w:cs="Arial"/>
                <w:b/>
              </w:rPr>
            </w:pPr>
            <w:r w:rsidRPr="00E05BAD">
              <w:rPr>
                <w:rFonts w:ascii="Arial" w:hAnsi="Arial" w:cs="Arial"/>
                <w:noProof/>
                <w:lang w:val="es-MX"/>
              </w:rPr>
              <w:drawing>
                <wp:anchor distT="0" distB="0" distL="114300" distR="114300" simplePos="0" relativeHeight="251663360" behindDoc="0" locked="0" layoutInCell="1" allowOverlap="1" wp14:anchorId="7D48E142" wp14:editId="6FF68A40">
                  <wp:simplePos x="0" y="0"/>
                  <wp:positionH relativeFrom="column">
                    <wp:posOffset>245745</wp:posOffset>
                  </wp:positionH>
                  <wp:positionV relativeFrom="paragraph">
                    <wp:posOffset>172085</wp:posOffset>
                  </wp:positionV>
                  <wp:extent cx="662434" cy="885825"/>
                  <wp:effectExtent l="0" t="0" r="4445" b="0"/>
                  <wp:wrapSquare wrapText="bothSides"/>
                  <wp:docPr id="14" name="Imagen 14" descr="http://www.congresoyucatan.gob.mx/recursos/diputado/6e6db562e3178c6cc02664fc87bafe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yucatan.gob.mx/recursos/diputado/6e6db562e3178c6cc02664fc87bafe4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2434" cy="885825"/>
                          </a:xfrm>
                          <a:prstGeom prst="rect">
                            <a:avLst/>
                          </a:prstGeom>
                          <a:noFill/>
                          <a:ln>
                            <a:noFill/>
                          </a:ln>
                        </pic:spPr>
                      </pic:pic>
                    </a:graphicData>
                  </a:graphic>
                </wp:anchor>
              </w:drawing>
            </w:r>
          </w:p>
          <w:p w14:paraId="52144D83" w14:textId="77777777" w:rsidR="00710595" w:rsidRPr="00E05BAD" w:rsidRDefault="00710595" w:rsidP="00FB5129">
            <w:pPr>
              <w:jc w:val="center"/>
              <w:rPr>
                <w:rFonts w:ascii="Arial" w:hAnsi="Arial" w:cs="Arial"/>
                <w:b/>
              </w:rPr>
            </w:pPr>
            <w:r w:rsidRPr="00E05BAD">
              <w:rPr>
                <w:rFonts w:ascii="Arial" w:hAnsi="Arial" w:cs="Arial"/>
                <w:b/>
              </w:rPr>
              <w:t>DIP. LUIS MARÍA AGUILAR CASTILLO</w:t>
            </w:r>
          </w:p>
        </w:tc>
        <w:tc>
          <w:tcPr>
            <w:tcW w:w="2313" w:type="dxa"/>
            <w:tcBorders>
              <w:top w:val="nil"/>
            </w:tcBorders>
            <w:shd w:val="clear" w:color="auto" w:fill="auto"/>
          </w:tcPr>
          <w:p w14:paraId="6FEE76AD" w14:textId="77777777" w:rsidR="00710595" w:rsidRPr="00E05BAD" w:rsidRDefault="00710595" w:rsidP="00FB5129">
            <w:pPr>
              <w:pStyle w:val="Textoindependiente"/>
              <w:rPr>
                <w:caps/>
                <w:sz w:val="20"/>
              </w:rPr>
            </w:pPr>
          </w:p>
        </w:tc>
        <w:tc>
          <w:tcPr>
            <w:tcW w:w="2460" w:type="dxa"/>
            <w:tcBorders>
              <w:top w:val="nil"/>
            </w:tcBorders>
            <w:shd w:val="clear" w:color="auto" w:fill="auto"/>
          </w:tcPr>
          <w:p w14:paraId="2A4BADC1" w14:textId="77777777" w:rsidR="00710595" w:rsidRPr="00E05BAD" w:rsidRDefault="00710595" w:rsidP="00FB5129">
            <w:pPr>
              <w:pStyle w:val="Textoindependiente"/>
              <w:rPr>
                <w:caps/>
                <w:sz w:val="20"/>
              </w:rPr>
            </w:pPr>
          </w:p>
        </w:tc>
      </w:tr>
      <w:tr w:rsidR="00E05BAD" w:rsidRPr="00E05BAD" w14:paraId="22C1F8D8" w14:textId="77777777" w:rsidTr="00FB5129">
        <w:trPr>
          <w:trHeight w:val="147"/>
          <w:jc w:val="center"/>
        </w:trPr>
        <w:tc>
          <w:tcPr>
            <w:tcW w:w="2311" w:type="dxa"/>
            <w:tcBorders>
              <w:bottom w:val="single" w:sz="4" w:space="0" w:color="auto"/>
            </w:tcBorders>
            <w:shd w:val="clear" w:color="auto" w:fill="auto"/>
          </w:tcPr>
          <w:p w14:paraId="5266D7D5" w14:textId="77777777" w:rsidR="00710595" w:rsidRPr="00E05BAD" w:rsidRDefault="00710595" w:rsidP="00FB5129">
            <w:pPr>
              <w:pStyle w:val="Textoindependiente"/>
              <w:jc w:val="center"/>
              <w:rPr>
                <w:caps/>
                <w:sz w:val="20"/>
              </w:rPr>
            </w:pPr>
          </w:p>
          <w:p w14:paraId="4E72DB92" w14:textId="77777777" w:rsidR="00710595" w:rsidRPr="00E05BAD" w:rsidRDefault="00710595" w:rsidP="00FB5129">
            <w:pPr>
              <w:pStyle w:val="Textoindependiente"/>
              <w:jc w:val="center"/>
              <w:rPr>
                <w:caps/>
                <w:sz w:val="20"/>
              </w:rPr>
            </w:pPr>
          </w:p>
          <w:p w14:paraId="275E5E09" w14:textId="77777777" w:rsidR="00710595" w:rsidRPr="00E05BAD" w:rsidRDefault="00710595" w:rsidP="00FB5129">
            <w:pPr>
              <w:pStyle w:val="Textoindependiente"/>
              <w:jc w:val="center"/>
              <w:rPr>
                <w:caps/>
                <w:sz w:val="20"/>
              </w:rPr>
            </w:pPr>
          </w:p>
          <w:p w14:paraId="6A4A4B9F" w14:textId="77777777" w:rsidR="00710595" w:rsidRPr="00E05BAD" w:rsidRDefault="00710595" w:rsidP="00FB5129">
            <w:pPr>
              <w:jc w:val="center"/>
              <w:rPr>
                <w:rFonts w:ascii="Arial" w:hAnsi="Arial" w:cs="Arial"/>
                <w:caps/>
                <w:lang w:val="pt-BR"/>
              </w:rPr>
            </w:pPr>
            <w:r w:rsidRPr="00E05BAD">
              <w:rPr>
                <w:rFonts w:ascii="Arial" w:hAnsi="Arial" w:cs="Arial"/>
                <w:b/>
                <w:caps/>
                <w:lang w:val="pt-BR"/>
              </w:rPr>
              <w:t>VOCAL</w:t>
            </w:r>
          </w:p>
        </w:tc>
        <w:tc>
          <w:tcPr>
            <w:tcW w:w="2125" w:type="dxa"/>
            <w:tcBorders>
              <w:bottom w:val="single" w:sz="4" w:space="0" w:color="auto"/>
            </w:tcBorders>
            <w:shd w:val="clear" w:color="auto" w:fill="auto"/>
          </w:tcPr>
          <w:p w14:paraId="3F43F01F" w14:textId="77777777" w:rsidR="00710595" w:rsidRPr="00E05BAD" w:rsidRDefault="00710595" w:rsidP="00FB5129">
            <w:pPr>
              <w:jc w:val="center"/>
              <w:rPr>
                <w:rFonts w:ascii="Arial" w:hAnsi="Arial" w:cs="Arial"/>
                <w:b/>
                <w:caps/>
                <w:lang w:val="pt-BR"/>
              </w:rPr>
            </w:pPr>
            <w:r w:rsidRPr="00E05BAD">
              <w:rPr>
                <w:rFonts w:ascii="Arial" w:hAnsi="Arial" w:cs="Arial"/>
                <w:noProof/>
                <w:lang w:val="es-MX"/>
              </w:rPr>
              <w:drawing>
                <wp:anchor distT="0" distB="0" distL="114300" distR="114300" simplePos="0" relativeHeight="251664384" behindDoc="0" locked="0" layoutInCell="1" allowOverlap="1" wp14:anchorId="60229B08" wp14:editId="2AA25D65">
                  <wp:simplePos x="0" y="0"/>
                  <wp:positionH relativeFrom="column">
                    <wp:posOffset>245745</wp:posOffset>
                  </wp:positionH>
                  <wp:positionV relativeFrom="paragraph">
                    <wp:posOffset>180975</wp:posOffset>
                  </wp:positionV>
                  <wp:extent cx="723900" cy="968019"/>
                  <wp:effectExtent l="0" t="0" r="0" b="3810"/>
                  <wp:wrapSquare wrapText="bothSides"/>
                  <wp:docPr id="21" name="Imagen 21"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26576aaa53620071c410064b94105d0c.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3900" cy="968019"/>
                          </a:xfrm>
                          <a:prstGeom prst="rect">
                            <a:avLst/>
                          </a:prstGeom>
                          <a:noFill/>
                          <a:ln>
                            <a:noFill/>
                          </a:ln>
                        </pic:spPr>
                      </pic:pic>
                    </a:graphicData>
                  </a:graphic>
                </wp:anchor>
              </w:drawing>
            </w:r>
          </w:p>
          <w:p w14:paraId="2C5FBB8A" w14:textId="77777777" w:rsidR="00710595" w:rsidRPr="00E05BAD" w:rsidRDefault="00710595" w:rsidP="00FB5129">
            <w:pPr>
              <w:jc w:val="center"/>
              <w:rPr>
                <w:rFonts w:ascii="Arial" w:hAnsi="Arial" w:cs="Arial"/>
                <w:b/>
                <w:caps/>
              </w:rPr>
            </w:pPr>
            <w:r w:rsidRPr="00E05BAD">
              <w:rPr>
                <w:rFonts w:ascii="Arial" w:hAnsi="Arial" w:cs="Arial"/>
                <w:b/>
                <w:caps/>
              </w:rPr>
              <w:t>DIP. SILVIA AMÉRICA LÓPEZ ESCOFFIÉ</w:t>
            </w:r>
          </w:p>
        </w:tc>
        <w:tc>
          <w:tcPr>
            <w:tcW w:w="2313" w:type="dxa"/>
            <w:tcBorders>
              <w:bottom w:val="single" w:sz="4" w:space="0" w:color="auto"/>
            </w:tcBorders>
            <w:shd w:val="clear" w:color="auto" w:fill="auto"/>
          </w:tcPr>
          <w:p w14:paraId="6FAA74A5" w14:textId="77777777" w:rsidR="00710595" w:rsidRPr="00E05BAD" w:rsidRDefault="00710595" w:rsidP="00FB5129">
            <w:pPr>
              <w:pStyle w:val="Textoindependiente"/>
              <w:rPr>
                <w:caps/>
                <w:sz w:val="20"/>
              </w:rPr>
            </w:pPr>
          </w:p>
        </w:tc>
        <w:tc>
          <w:tcPr>
            <w:tcW w:w="2460" w:type="dxa"/>
            <w:tcBorders>
              <w:bottom w:val="single" w:sz="4" w:space="0" w:color="auto"/>
            </w:tcBorders>
            <w:shd w:val="clear" w:color="auto" w:fill="auto"/>
          </w:tcPr>
          <w:p w14:paraId="7949E423" w14:textId="77777777" w:rsidR="00710595" w:rsidRPr="00E05BAD" w:rsidRDefault="00710595" w:rsidP="00FB5129">
            <w:pPr>
              <w:pStyle w:val="Textoindependiente"/>
              <w:rPr>
                <w:caps/>
                <w:sz w:val="20"/>
              </w:rPr>
            </w:pPr>
          </w:p>
        </w:tc>
      </w:tr>
      <w:tr w:rsidR="00E05BAD" w:rsidRPr="00E05BAD" w14:paraId="7A119A1B" w14:textId="77777777" w:rsidTr="00A355FE">
        <w:trPr>
          <w:trHeight w:val="147"/>
          <w:jc w:val="center"/>
        </w:trPr>
        <w:tc>
          <w:tcPr>
            <w:tcW w:w="2311" w:type="dxa"/>
            <w:tcBorders>
              <w:top w:val="nil"/>
              <w:bottom w:val="single" w:sz="4" w:space="0" w:color="auto"/>
            </w:tcBorders>
            <w:shd w:val="clear" w:color="auto" w:fill="auto"/>
          </w:tcPr>
          <w:p w14:paraId="3343F07E" w14:textId="77777777" w:rsidR="00710595" w:rsidRPr="00E05BAD" w:rsidRDefault="00710595" w:rsidP="00FB5129">
            <w:pPr>
              <w:pStyle w:val="Textoindependiente"/>
              <w:jc w:val="center"/>
              <w:rPr>
                <w:b w:val="0"/>
                <w:caps/>
                <w:sz w:val="20"/>
              </w:rPr>
            </w:pPr>
          </w:p>
          <w:p w14:paraId="506DDE6D" w14:textId="77777777" w:rsidR="00710595" w:rsidRPr="00E05BAD" w:rsidRDefault="00710595" w:rsidP="00FB5129">
            <w:pPr>
              <w:pStyle w:val="Textoindependiente"/>
              <w:jc w:val="center"/>
              <w:rPr>
                <w:b w:val="0"/>
                <w:caps/>
                <w:sz w:val="20"/>
              </w:rPr>
            </w:pPr>
          </w:p>
          <w:p w14:paraId="21FACE78" w14:textId="77777777" w:rsidR="00710595" w:rsidRPr="00E05BAD" w:rsidRDefault="00710595" w:rsidP="00FB5129">
            <w:pPr>
              <w:pStyle w:val="Textoindependiente"/>
              <w:jc w:val="center"/>
              <w:rPr>
                <w:b w:val="0"/>
                <w:caps/>
                <w:sz w:val="20"/>
              </w:rPr>
            </w:pPr>
          </w:p>
          <w:p w14:paraId="2DCFA763" w14:textId="77777777" w:rsidR="00710595" w:rsidRPr="00E05BAD" w:rsidRDefault="00710595" w:rsidP="00FB5129">
            <w:pPr>
              <w:pStyle w:val="Textoindependiente"/>
              <w:jc w:val="center"/>
              <w:rPr>
                <w:b w:val="0"/>
                <w:caps/>
                <w:sz w:val="20"/>
              </w:rPr>
            </w:pPr>
            <w:r w:rsidRPr="00E05BAD">
              <w:rPr>
                <w:caps/>
                <w:sz w:val="20"/>
              </w:rPr>
              <w:t>VOCAL</w:t>
            </w:r>
          </w:p>
        </w:tc>
        <w:tc>
          <w:tcPr>
            <w:tcW w:w="2125" w:type="dxa"/>
            <w:tcBorders>
              <w:top w:val="nil"/>
              <w:bottom w:val="single" w:sz="4" w:space="0" w:color="auto"/>
            </w:tcBorders>
            <w:shd w:val="clear" w:color="auto" w:fill="auto"/>
          </w:tcPr>
          <w:p w14:paraId="125559FC" w14:textId="77777777" w:rsidR="00710595" w:rsidRPr="00E05BAD" w:rsidRDefault="00710595" w:rsidP="00FB5129">
            <w:pPr>
              <w:jc w:val="center"/>
              <w:rPr>
                <w:rFonts w:ascii="Arial" w:hAnsi="Arial" w:cs="Arial"/>
                <w:b/>
                <w:caps/>
              </w:rPr>
            </w:pPr>
            <w:r w:rsidRPr="00E05BAD">
              <w:rPr>
                <w:rFonts w:ascii="Arial" w:hAnsi="Arial" w:cs="Arial"/>
                <w:noProof/>
                <w:lang w:val="es-MX"/>
              </w:rPr>
              <w:drawing>
                <wp:anchor distT="0" distB="0" distL="114300" distR="114300" simplePos="0" relativeHeight="251660288" behindDoc="0" locked="0" layoutInCell="1" allowOverlap="1" wp14:anchorId="31E5BD37" wp14:editId="5598B26F">
                  <wp:simplePos x="0" y="0"/>
                  <wp:positionH relativeFrom="column">
                    <wp:posOffset>245110</wp:posOffset>
                  </wp:positionH>
                  <wp:positionV relativeFrom="paragraph">
                    <wp:posOffset>33020</wp:posOffset>
                  </wp:positionV>
                  <wp:extent cx="698049" cy="933450"/>
                  <wp:effectExtent l="0" t="0" r="6985" b="0"/>
                  <wp:wrapNone/>
                  <wp:docPr id="22" name="Imagen 22"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gresoyucatan.gob.mx/recursos/diputado/0840b140f00abc70f10aebbe426a446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8049" cy="933450"/>
                          </a:xfrm>
                          <a:prstGeom prst="rect">
                            <a:avLst/>
                          </a:prstGeom>
                          <a:noFill/>
                          <a:ln>
                            <a:noFill/>
                          </a:ln>
                        </pic:spPr>
                      </pic:pic>
                    </a:graphicData>
                  </a:graphic>
                </wp:anchor>
              </w:drawing>
            </w:r>
          </w:p>
          <w:p w14:paraId="6F69C3EE" w14:textId="77777777" w:rsidR="00710595" w:rsidRPr="00E05BAD" w:rsidRDefault="00710595" w:rsidP="00FB5129">
            <w:pPr>
              <w:jc w:val="center"/>
              <w:rPr>
                <w:rFonts w:ascii="Arial" w:hAnsi="Arial" w:cs="Arial"/>
                <w:b/>
                <w:caps/>
              </w:rPr>
            </w:pPr>
          </w:p>
          <w:p w14:paraId="478E61D2" w14:textId="77777777" w:rsidR="00710595" w:rsidRPr="00E05BAD" w:rsidRDefault="00710595" w:rsidP="00FB5129">
            <w:pPr>
              <w:jc w:val="center"/>
              <w:rPr>
                <w:rFonts w:ascii="Arial" w:hAnsi="Arial" w:cs="Arial"/>
                <w:b/>
                <w:caps/>
              </w:rPr>
            </w:pPr>
          </w:p>
          <w:p w14:paraId="3C4B7F8B" w14:textId="77777777" w:rsidR="00710595" w:rsidRPr="00E05BAD" w:rsidRDefault="00710595" w:rsidP="00FB5129">
            <w:pPr>
              <w:jc w:val="center"/>
              <w:rPr>
                <w:rFonts w:ascii="Arial" w:hAnsi="Arial" w:cs="Arial"/>
                <w:b/>
                <w:caps/>
              </w:rPr>
            </w:pPr>
          </w:p>
          <w:p w14:paraId="3768D190" w14:textId="77777777" w:rsidR="00710595" w:rsidRPr="00E05BAD" w:rsidRDefault="00710595" w:rsidP="00FB5129">
            <w:pPr>
              <w:jc w:val="center"/>
              <w:rPr>
                <w:rFonts w:ascii="Arial" w:hAnsi="Arial" w:cs="Arial"/>
                <w:b/>
                <w:caps/>
              </w:rPr>
            </w:pPr>
          </w:p>
          <w:p w14:paraId="4B3C4187" w14:textId="77777777" w:rsidR="00710595" w:rsidRPr="00E05BAD" w:rsidRDefault="00710595" w:rsidP="00FB5129">
            <w:pPr>
              <w:jc w:val="center"/>
              <w:rPr>
                <w:rFonts w:ascii="Arial" w:hAnsi="Arial" w:cs="Arial"/>
                <w:b/>
                <w:caps/>
              </w:rPr>
            </w:pPr>
          </w:p>
          <w:p w14:paraId="61AAA511" w14:textId="77777777" w:rsidR="00710595" w:rsidRPr="00E05BAD" w:rsidRDefault="00710595" w:rsidP="00FB5129">
            <w:pPr>
              <w:rPr>
                <w:rFonts w:ascii="Arial" w:hAnsi="Arial" w:cs="Arial"/>
                <w:b/>
                <w:caps/>
              </w:rPr>
            </w:pPr>
          </w:p>
          <w:p w14:paraId="6A8B72E3" w14:textId="77777777" w:rsidR="00710595" w:rsidRPr="00E05BAD" w:rsidRDefault="00710595" w:rsidP="00FB5129">
            <w:pPr>
              <w:jc w:val="center"/>
              <w:rPr>
                <w:rFonts w:ascii="Arial" w:hAnsi="Arial" w:cs="Arial"/>
                <w:b/>
                <w:caps/>
              </w:rPr>
            </w:pPr>
            <w:r w:rsidRPr="00E05BAD">
              <w:rPr>
                <w:rFonts w:ascii="Arial" w:hAnsi="Arial" w:cs="Arial"/>
                <w:b/>
                <w:caps/>
              </w:rPr>
              <w:t>DIP. ROSA ADRIANA DÍAZ LIZAMA</w:t>
            </w:r>
          </w:p>
        </w:tc>
        <w:tc>
          <w:tcPr>
            <w:tcW w:w="2313" w:type="dxa"/>
            <w:tcBorders>
              <w:top w:val="nil"/>
              <w:bottom w:val="single" w:sz="4" w:space="0" w:color="auto"/>
            </w:tcBorders>
            <w:shd w:val="clear" w:color="auto" w:fill="auto"/>
          </w:tcPr>
          <w:p w14:paraId="02C35605" w14:textId="77777777" w:rsidR="00710595" w:rsidRPr="00E05BAD" w:rsidRDefault="00710595" w:rsidP="00FB5129">
            <w:pPr>
              <w:pStyle w:val="Textoindependiente"/>
              <w:rPr>
                <w:caps/>
                <w:sz w:val="20"/>
              </w:rPr>
            </w:pPr>
          </w:p>
        </w:tc>
        <w:tc>
          <w:tcPr>
            <w:tcW w:w="2460" w:type="dxa"/>
            <w:tcBorders>
              <w:top w:val="nil"/>
              <w:bottom w:val="single" w:sz="4" w:space="0" w:color="auto"/>
            </w:tcBorders>
            <w:shd w:val="clear" w:color="auto" w:fill="auto"/>
          </w:tcPr>
          <w:p w14:paraId="1AC7B258" w14:textId="77777777" w:rsidR="00710595" w:rsidRPr="00E05BAD" w:rsidRDefault="00710595" w:rsidP="00FB5129">
            <w:pPr>
              <w:pStyle w:val="Textoindependiente"/>
              <w:rPr>
                <w:caps/>
                <w:sz w:val="20"/>
              </w:rPr>
            </w:pPr>
          </w:p>
        </w:tc>
      </w:tr>
      <w:tr w:rsidR="00E05BAD" w:rsidRPr="00E05BAD" w14:paraId="0E29A2B2" w14:textId="77777777" w:rsidTr="00A355FE">
        <w:trPr>
          <w:trHeight w:val="147"/>
          <w:jc w:val="center"/>
        </w:trPr>
        <w:tc>
          <w:tcPr>
            <w:tcW w:w="9209" w:type="dxa"/>
            <w:gridSpan w:val="4"/>
            <w:tcBorders>
              <w:top w:val="single" w:sz="4" w:space="0" w:color="auto"/>
              <w:left w:val="nil"/>
              <w:bottom w:val="nil"/>
              <w:right w:val="nil"/>
            </w:tcBorders>
            <w:shd w:val="clear" w:color="auto" w:fill="auto"/>
          </w:tcPr>
          <w:p w14:paraId="30B4E4F7" w14:textId="77777777" w:rsidR="00F051C6" w:rsidRPr="00E05BAD" w:rsidRDefault="00A355FE" w:rsidP="00A355FE">
            <w:pPr>
              <w:pStyle w:val="Textoindependiente"/>
              <w:spacing w:line="240" w:lineRule="auto"/>
              <w:rPr>
                <w:b w:val="0"/>
                <w:i/>
                <w:sz w:val="16"/>
                <w:szCs w:val="16"/>
              </w:rPr>
            </w:pPr>
            <w:r w:rsidRPr="00E05BAD">
              <w:rPr>
                <w:b w:val="0"/>
                <w:i/>
                <w:sz w:val="16"/>
                <w:szCs w:val="16"/>
              </w:rPr>
              <w:t>Esta hoja de firmas pertenece al Dictamen por el que se modifica el Código de Familia para el Estado de Yucatán, en materia de adopciones.</w:t>
            </w:r>
          </w:p>
          <w:p w14:paraId="26C0B372" w14:textId="77777777" w:rsidR="00A355FE" w:rsidRPr="00E05BAD" w:rsidRDefault="00A355FE" w:rsidP="00A355FE">
            <w:pPr>
              <w:pStyle w:val="Textoindependiente"/>
              <w:spacing w:line="240" w:lineRule="auto"/>
              <w:rPr>
                <w:b w:val="0"/>
                <w:i/>
                <w:sz w:val="16"/>
                <w:szCs w:val="16"/>
              </w:rPr>
            </w:pPr>
          </w:p>
          <w:p w14:paraId="49B0DC7A" w14:textId="77777777" w:rsidR="00A355FE" w:rsidRPr="00E05BAD" w:rsidRDefault="00A355FE" w:rsidP="00A355FE">
            <w:pPr>
              <w:pStyle w:val="Textoindependiente"/>
              <w:spacing w:line="240" w:lineRule="auto"/>
              <w:rPr>
                <w:b w:val="0"/>
                <w:i/>
                <w:sz w:val="16"/>
                <w:szCs w:val="16"/>
              </w:rPr>
            </w:pPr>
          </w:p>
          <w:p w14:paraId="210719C7" w14:textId="77777777" w:rsidR="00A355FE" w:rsidRPr="00E05BAD" w:rsidRDefault="00A355FE" w:rsidP="00A355FE">
            <w:pPr>
              <w:pStyle w:val="Textoindependiente"/>
              <w:spacing w:line="240" w:lineRule="auto"/>
              <w:rPr>
                <w:b w:val="0"/>
                <w:i/>
                <w:sz w:val="16"/>
                <w:szCs w:val="16"/>
              </w:rPr>
            </w:pPr>
          </w:p>
          <w:p w14:paraId="398A6AA2" w14:textId="5A8162B7" w:rsidR="00A355FE" w:rsidRPr="00E05BAD" w:rsidRDefault="00A355FE" w:rsidP="00A355FE">
            <w:pPr>
              <w:pStyle w:val="Textoindependiente"/>
              <w:spacing w:line="240" w:lineRule="auto"/>
              <w:rPr>
                <w:b w:val="0"/>
                <w:i/>
                <w:sz w:val="16"/>
                <w:szCs w:val="16"/>
              </w:rPr>
            </w:pPr>
          </w:p>
        </w:tc>
      </w:tr>
      <w:tr w:rsidR="00E05BAD" w:rsidRPr="00E05BAD" w14:paraId="4496682C" w14:textId="77777777" w:rsidTr="00A355FE">
        <w:trPr>
          <w:trHeight w:val="147"/>
          <w:jc w:val="center"/>
        </w:trPr>
        <w:tc>
          <w:tcPr>
            <w:tcW w:w="2311" w:type="dxa"/>
            <w:tcBorders>
              <w:top w:val="nil"/>
              <w:bottom w:val="single" w:sz="4" w:space="0" w:color="auto"/>
            </w:tcBorders>
            <w:shd w:val="clear" w:color="auto" w:fill="auto"/>
          </w:tcPr>
          <w:p w14:paraId="1052013C" w14:textId="77777777" w:rsidR="00710595" w:rsidRPr="00E05BAD" w:rsidRDefault="00710595" w:rsidP="00FB5129">
            <w:pPr>
              <w:pStyle w:val="Textoindependiente"/>
              <w:jc w:val="center"/>
              <w:rPr>
                <w:caps/>
                <w:sz w:val="20"/>
              </w:rPr>
            </w:pPr>
          </w:p>
          <w:p w14:paraId="3506255A" w14:textId="77777777" w:rsidR="00710595" w:rsidRPr="00E05BAD" w:rsidRDefault="00710595" w:rsidP="00FB5129">
            <w:pPr>
              <w:pStyle w:val="Textoindependiente"/>
              <w:jc w:val="center"/>
              <w:rPr>
                <w:caps/>
                <w:sz w:val="20"/>
              </w:rPr>
            </w:pPr>
          </w:p>
          <w:p w14:paraId="47D3BD45" w14:textId="77777777" w:rsidR="00710595" w:rsidRPr="00E05BAD" w:rsidRDefault="00710595" w:rsidP="00FB5129">
            <w:pPr>
              <w:pStyle w:val="Textoindependiente"/>
              <w:jc w:val="center"/>
              <w:rPr>
                <w:b w:val="0"/>
                <w:noProof/>
                <w:sz w:val="20"/>
                <w:lang w:val="es-MX" w:eastAsia="es-MX"/>
              </w:rPr>
            </w:pPr>
          </w:p>
          <w:p w14:paraId="2110D629" w14:textId="77777777" w:rsidR="00710595" w:rsidRPr="00E05BAD" w:rsidRDefault="00710595" w:rsidP="00FB5129">
            <w:pPr>
              <w:pStyle w:val="Textoindependiente"/>
              <w:jc w:val="center"/>
              <w:rPr>
                <w:caps/>
                <w:sz w:val="20"/>
              </w:rPr>
            </w:pPr>
            <w:r w:rsidRPr="00E05BAD">
              <w:rPr>
                <w:noProof/>
                <w:sz w:val="20"/>
                <w:lang w:val="es-MX" w:eastAsia="es-MX"/>
              </w:rPr>
              <w:t>VOCAL</w:t>
            </w:r>
          </w:p>
        </w:tc>
        <w:tc>
          <w:tcPr>
            <w:tcW w:w="2125" w:type="dxa"/>
            <w:tcBorders>
              <w:top w:val="nil"/>
              <w:bottom w:val="single" w:sz="4" w:space="0" w:color="auto"/>
            </w:tcBorders>
            <w:shd w:val="clear" w:color="auto" w:fill="auto"/>
          </w:tcPr>
          <w:p w14:paraId="1DF4B16C" w14:textId="77777777" w:rsidR="00710595" w:rsidRPr="00E05BAD" w:rsidRDefault="00710595" w:rsidP="00FB5129">
            <w:pPr>
              <w:jc w:val="center"/>
              <w:rPr>
                <w:rFonts w:ascii="Arial" w:hAnsi="Arial" w:cs="Arial"/>
                <w:noProof/>
                <w:lang w:val="es-MX"/>
              </w:rPr>
            </w:pPr>
            <w:r w:rsidRPr="00E05BAD">
              <w:rPr>
                <w:rFonts w:ascii="Arial" w:hAnsi="Arial" w:cs="Arial"/>
                <w:noProof/>
                <w:lang w:val="es-MX"/>
              </w:rPr>
              <w:drawing>
                <wp:anchor distT="0" distB="0" distL="114300" distR="114300" simplePos="0" relativeHeight="251661312" behindDoc="0" locked="0" layoutInCell="1" allowOverlap="1" wp14:anchorId="5E0222CA" wp14:editId="12FD90C1">
                  <wp:simplePos x="0" y="0"/>
                  <wp:positionH relativeFrom="column">
                    <wp:posOffset>233364</wp:posOffset>
                  </wp:positionH>
                  <wp:positionV relativeFrom="paragraph">
                    <wp:posOffset>20955</wp:posOffset>
                  </wp:positionV>
                  <wp:extent cx="707390" cy="945941"/>
                  <wp:effectExtent l="0" t="0" r="0" b="6985"/>
                  <wp:wrapNone/>
                  <wp:docPr id="17" name="Imagen 17"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gresoyucatan.gob.mx/recursos/diputado/d3460772a7bdae50e1bac048d335d9f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7390" cy="945941"/>
                          </a:xfrm>
                          <a:prstGeom prst="rect">
                            <a:avLst/>
                          </a:prstGeom>
                          <a:noFill/>
                          <a:ln>
                            <a:noFill/>
                          </a:ln>
                        </pic:spPr>
                      </pic:pic>
                    </a:graphicData>
                  </a:graphic>
                </wp:anchor>
              </w:drawing>
            </w:r>
          </w:p>
          <w:p w14:paraId="4F473D7F" w14:textId="77777777" w:rsidR="00710595" w:rsidRPr="00E05BAD" w:rsidRDefault="00710595" w:rsidP="00FB5129">
            <w:pPr>
              <w:jc w:val="center"/>
              <w:rPr>
                <w:rFonts w:ascii="Arial" w:hAnsi="Arial" w:cs="Arial"/>
                <w:noProof/>
                <w:lang w:val="es-MX"/>
              </w:rPr>
            </w:pPr>
          </w:p>
          <w:p w14:paraId="7B0F12FD" w14:textId="77777777" w:rsidR="00710595" w:rsidRPr="00E05BAD" w:rsidRDefault="00710595" w:rsidP="00FB5129">
            <w:pPr>
              <w:jc w:val="center"/>
              <w:rPr>
                <w:rFonts w:ascii="Arial" w:hAnsi="Arial" w:cs="Arial"/>
                <w:noProof/>
                <w:lang w:val="es-MX"/>
              </w:rPr>
            </w:pPr>
          </w:p>
          <w:p w14:paraId="0C587CA8" w14:textId="77777777" w:rsidR="00710595" w:rsidRPr="00E05BAD" w:rsidRDefault="00710595" w:rsidP="00FB5129">
            <w:pPr>
              <w:jc w:val="center"/>
              <w:rPr>
                <w:rFonts w:ascii="Arial" w:hAnsi="Arial" w:cs="Arial"/>
                <w:noProof/>
                <w:lang w:val="es-MX"/>
              </w:rPr>
            </w:pPr>
          </w:p>
          <w:p w14:paraId="39B2FF8A" w14:textId="77777777" w:rsidR="00710595" w:rsidRPr="00E05BAD" w:rsidRDefault="00710595" w:rsidP="00FB5129">
            <w:pPr>
              <w:jc w:val="center"/>
              <w:rPr>
                <w:rFonts w:ascii="Arial" w:hAnsi="Arial" w:cs="Arial"/>
                <w:noProof/>
                <w:lang w:val="es-MX"/>
              </w:rPr>
            </w:pPr>
          </w:p>
          <w:p w14:paraId="2302280D" w14:textId="77777777" w:rsidR="00710595" w:rsidRPr="00E05BAD" w:rsidRDefault="00710595" w:rsidP="00FB5129">
            <w:pPr>
              <w:jc w:val="center"/>
              <w:rPr>
                <w:rFonts w:ascii="Arial" w:hAnsi="Arial" w:cs="Arial"/>
                <w:noProof/>
                <w:lang w:val="es-MX"/>
              </w:rPr>
            </w:pPr>
          </w:p>
          <w:p w14:paraId="24C7492D" w14:textId="77777777" w:rsidR="00710595" w:rsidRPr="00E05BAD" w:rsidRDefault="00710595" w:rsidP="00FB5129">
            <w:pPr>
              <w:jc w:val="center"/>
              <w:rPr>
                <w:rFonts w:ascii="Arial" w:hAnsi="Arial" w:cs="Arial"/>
                <w:noProof/>
                <w:lang w:val="es-MX"/>
              </w:rPr>
            </w:pPr>
          </w:p>
          <w:p w14:paraId="0C4EFDA5" w14:textId="77777777" w:rsidR="00710595" w:rsidRPr="00E05BAD" w:rsidRDefault="00710595" w:rsidP="00FB5129">
            <w:pPr>
              <w:jc w:val="center"/>
              <w:rPr>
                <w:rFonts w:ascii="Arial" w:hAnsi="Arial" w:cs="Arial"/>
                <w:b/>
                <w:caps/>
                <w:lang w:val="pt-BR"/>
              </w:rPr>
            </w:pPr>
            <w:r w:rsidRPr="00E05BAD">
              <w:rPr>
                <w:rFonts w:ascii="Arial" w:hAnsi="Arial" w:cs="Arial"/>
                <w:b/>
                <w:caps/>
                <w:lang w:val="pt-BR"/>
              </w:rPr>
              <w:t>DIP. FELIPE CERVERA HERNÁNDEZ</w:t>
            </w:r>
          </w:p>
        </w:tc>
        <w:tc>
          <w:tcPr>
            <w:tcW w:w="2313" w:type="dxa"/>
            <w:tcBorders>
              <w:top w:val="nil"/>
              <w:bottom w:val="single" w:sz="4" w:space="0" w:color="auto"/>
            </w:tcBorders>
            <w:shd w:val="clear" w:color="auto" w:fill="auto"/>
          </w:tcPr>
          <w:p w14:paraId="4D65628E" w14:textId="77777777" w:rsidR="00710595" w:rsidRPr="00E05BAD" w:rsidRDefault="00710595" w:rsidP="00FB5129">
            <w:pPr>
              <w:pStyle w:val="Textoindependiente"/>
              <w:rPr>
                <w:caps/>
                <w:sz w:val="20"/>
              </w:rPr>
            </w:pPr>
          </w:p>
        </w:tc>
        <w:tc>
          <w:tcPr>
            <w:tcW w:w="2460" w:type="dxa"/>
            <w:tcBorders>
              <w:top w:val="nil"/>
              <w:bottom w:val="single" w:sz="4" w:space="0" w:color="auto"/>
            </w:tcBorders>
            <w:shd w:val="clear" w:color="auto" w:fill="auto"/>
          </w:tcPr>
          <w:p w14:paraId="4582C398" w14:textId="77777777" w:rsidR="00710595" w:rsidRPr="00E05BAD" w:rsidRDefault="00710595" w:rsidP="00FB5129">
            <w:pPr>
              <w:pStyle w:val="Textoindependiente"/>
              <w:rPr>
                <w:caps/>
                <w:sz w:val="20"/>
              </w:rPr>
            </w:pPr>
          </w:p>
        </w:tc>
      </w:tr>
      <w:tr w:rsidR="00E05BAD" w:rsidRPr="00CC5C74" w14:paraId="5BBF8736" w14:textId="77777777" w:rsidTr="00FB5129">
        <w:trPr>
          <w:trHeight w:val="147"/>
          <w:jc w:val="center"/>
        </w:trPr>
        <w:tc>
          <w:tcPr>
            <w:tcW w:w="2311" w:type="dxa"/>
            <w:tcBorders>
              <w:top w:val="nil"/>
              <w:bottom w:val="single" w:sz="4" w:space="0" w:color="auto"/>
            </w:tcBorders>
            <w:shd w:val="clear" w:color="auto" w:fill="auto"/>
          </w:tcPr>
          <w:p w14:paraId="59274489" w14:textId="77777777" w:rsidR="00710595" w:rsidRPr="00E05BAD" w:rsidRDefault="00710595" w:rsidP="00FB5129">
            <w:pPr>
              <w:pStyle w:val="Textoindependiente"/>
              <w:jc w:val="center"/>
              <w:rPr>
                <w:b w:val="0"/>
                <w:noProof/>
                <w:sz w:val="20"/>
                <w:lang w:val="es-MX" w:eastAsia="es-MX"/>
              </w:rPr>
            </w:pPr>
          </w:p>
          <w:p w14:paraId="527D32D4" w14:textId="77777777" w:rsidR="00710595" w:rsidRPr="00E05BAD" w:rsidRDefault="00710595" w:rsidP="00FB5129">
            <w:pPr>
              <w:pStyle w:val="Textoindependiente"/>
              <w:jc w:val="center"/>
              <w:rPr>
                <w:b w:val="0"/>
                <w:noProof/>
                <w:sz w:val="20"/>
                <w:lang w:val="es-MX" w:eastAsia="es-MX"/>
              </w:rPr>
            </w:pPr>
          </w:p>
          <w:p w14:paraId="2813E0E9" w14:textId="77777777" w:rsidR="00710595" w:rsidRPr="00E05BAD" w:rsidRDefault="00710595" w:rsidP="00FB5129">
            <w:pPr>
              <w:pStyle w:val="Textoindependiente"/>
              <w:jc w:val="center"/>
              <w:rPr>
                <w:b w:val="0"/>
                <w:noProof/>
                <w:sz w:val="20"/>
                <w:lang w:val="es-MX" w:eastAsia="es-MX"/>
              </w:rPr>
            </w:pPr>
          </w:p>
          <w:p w14:paraId="1DA801B8" w14:textId="77777777" w:rsidR="00710595" w:rsidRPr="00E05BAD" w:rsidRDefault="00710595" w:rsidP="00FB5129">
            <w:pPr>
              <w:pStyle w:val="Textoindependiente"/>
              <w:jc w:val="center"/>
              <w:rPr>
                <w:caps/>
                <w:sz w:val="20"/>
              </w:rPr>
            </w:pPr>
            <w:r w:rsidRPr="00E05BAD">
              <w:rPr>
                <w:noProof/>
                <w:sz w:val="20"/>
                <w:lang w:val="es-MX" w:eastAsia="es-MX"/>
              </w:rPr>
              <w:t>VOCAL</w:t>
            </w:r>
          </w:p>
        </w:tc>
        <w:tc>
          <w:tcPr>
            <w:tcW w:w="2125" w:type="dxa"/>
            <w:tcBorders>
              <w:top w:val="nil"/>
              <w:bottom w:val="single" w:sz="4" w:space="0" w:color="auto"/>
            </w:tcBorders>
            <w:shd w:val="clear" w:color="auto" w:fill="auto"/>
          </w:tcPr>
          <w:p w14:paraId="5156B6BA" w14:textId="77777777" w:rsidR="00710595" w:rsidRPr="00E05BAD" w:rsidRDefault="00710595" w:rsidP="00FB5129">
            <w:pPr>
              <w:jc w:val="center"/>
              <w:rPr>
                <w:rFonts w:ascii="Arial" w:hAnsi="Arial" w:cs="Arial"/>
                <w:b/>
                <w:caps/>
                <w:lang w:val="pt-BR"/>
              </w:rPr>
            </w:pPr>
            <w:r w:rsidRPr="00E05BAD">
              <w:rPr>
                <w:rFonts w:ascii="Arial" w:hAnsi="Arial" w:cs="Arial"/>
                <w:noProof/>
                <w:lang w:val="es-MX"/>
              </w:rPr>
              <w:drawing>
                <wp:inline distT="0" distB="0" distL="0" distR="0" wp14:anchorId="24A6E8C6" wp14:editId="323CB14C">
                  <wp:extent cx="726440" cy="971415"/>
                  <wp:effectExtent l="0" t="0" r="0" b="635"/>
                  <wp:docPr id="19" name="Imagen 19" descr="http://www.congresoyucatan.gob.mx/recursos/diputado/adef997926bcfc02992826b71de04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adef997926bcfc02992826b71de049ed.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8136" cy="973683"/>
                          </a:xfrm>
                          <a:prstGeom prst="rect">
                            <a:avLst/>
                          </a:prstGeom>
                          <a:noFill/>
                          <a:ln>
                            <a:noFill/>
                          </a:ln>
                        </pic:spPr>
                      </pic:pic>
                    </a:graphicData>
                  </a:graphic>
                </wp:inline>
              </w:drawing>
            </w:r>
          </w:p>
          <w:p w14:paraId="06ACD0F8" w14:textId="77777777" w:rsidR="00710595" w:rsidRPr="00E05BAD" w:rsidRDefault="00710595" w:rsidP="00FB5129">
            <w:pPr>
              <w:jc w:val="center"/>
              <w:rPr>
                <w:rFonts w:ascii="Arial" w:hAnsi="Arial" w:cs="Arial"/>
                <w:b/>
                <w:caps/>
                <w:lang w:val="pt-BR"/>
              </w:rPr>
            </w:pPr>
            <w:r w:rsidRPr="00E05BAD">
              <w:rPr>
                <w:rFonts w:ascii="Arial" w:hAnsi="Arial" w:cs="Arial"/>
                <w:b/>
                <w:caps/>
                <w:lang w:val="pt-BR"/>
              </w:rPr>
              <w:t>DIP. VÍCTOR MERARI SÁNCHEZ ROCA</w:t>
            </w:r>
          </w:p>
        </w:tc>
        <w:tc>
          <w:tcPr>
            <w:tcW w:w="2313" w:type="dxa"/>
            <w:tcBorders>
              <w:top w:val="nil"/>
              <w:bottom w:val="single" w:sz="4" w:space="0" w:color="auto"/>
            </w:tcBorders>
            <w:shd w:val="clear" w:color="auto" w:fill="auto"/>
          </w:tcPr>
          <w:p w14:paraId="2ED973F1" w14:textId="77777777" w:rsidR="00710595" w:rsidRPr="00E05BAD" w:rsidRDefault="00710595" w:rsidP="00FB5129">
            <w:pPr>
              <w:pStyle w:val="Textoindependiente"/>
              <w:rPr>
                <w:caps/>
                <w:sz w:val="20"/>
                <w:lang w:val="pt-BR"/>
              </w:rPr>
            </w:pPr>
          </w:p>
        </w:tc>
        <w:tc>
          <w:tcPr>
            <w:tcW w:w="2460" w:type="dxa"/>
            <w:tcBorders>
              <w:top w:val="nil"/>
              <w:bottom w:val="single" w:sz="4" w:space="0" w:color="auto"/>
            </w:tcBorders>
            <w:shd w:val="clear" w:color="auto" w:fill="auto"/>
          </w:tcPr>
          <w:p w14:paraId="6741A0B7" w14:textId="77777777" w:rsidR="00710595" w:rsidRPr="00E05BAD" w:rsidRDefault="00710595" w:rsidP="00FB5129">
            <w:pPr>
              <w:pStyle w:val="Textoindependiente"/>
              <w:rPr>
                <w:caps/>
                <w:sz w:val="20"/>
                <w:lang w:val="pt-BR"/>
              </w:rPr>
            </w:pPr>
          </w:p>
        </w:tc>
      </w:tr>
      <w:tr w:rsidR="00E05BAD" w:rsidRPr="00E05BAD" w14:paraId="0F874E29" w14:textId="77777777" w:rsidTr="00FB5129">
        <w:trPr>
          <w:trHeight w:val="147"/>
          <w:jc w:val="center"/>
        </w:trPr>
        <w:tc>
          <w:tcPr>
            <w:tcW w:w="2311" w:type="dxa"/>
            <w:tcBorders>
              <w:bottom w:val="single" w:sz="4" w:space="0" w:color="auto"/>
            </w:tcBorders>
            <w:shd w:val="clear" w:color="auto" w:fill="auto"/>
          </w:tcPr>
          <w:p w14:paraId="5DB310AF" w14:textId="77777777" w:rsidR="00710595" w:rsidRPr="00E05BAD" w:rsidRDefault="00710595" w:rsidP="00FB5129">
            <w:pPr>
              <w:pStyle w:val="Textoindependiente"/>
              <w:jc w:val="center"/>
              <w:rPr>
                <w:b w:val="0"/>
                <w:noProof/>
                <w:sz w:val="20"/>
                <w:lang w:val="pt-BR" w:eastAsia="es-MX"/>
              </w:rPr>
            </w:pPr>
          </w:p>
          <w:p w14:paraId="39940342" w14:textId="77777777" w:rsidR="00710595" w:rsidRPr="00E05BAD" w:rsidRDefault="00710595" w:rsidP="00FB5129">
            <w:pPr>
              <w:pStyle w:val="Textoindependiente"/>
              <w:jc w:val="center"/>
              <w:rPr>
                <w:b w:val="0"/>
                <w:noProof/>
                <w:sz w:val="20"/>
                <w:lang w:val="pt-BR" w:eastAsia="es-MX"/>
              </w:rPr>
            </w:pPr>
          </w:p>
          <w:p w14:paraId="7E4DD436" w14:textId="77777777" w:rsidR="00710595" w:rsidRPr="00E05BAD" w:rsidRDefault="00710595" w:rsidP="00FB5129">
            <w:pPr>
              <w:pStyle w:val="Textoindependiente"/>
              <w:jc w:val="center"/>
              <w:rPr>
                <w:b w:val="0"/>
                <w:noProof/>
                <w:sz w:val="20"/>
                <w:lang w:val="pt-BR" w:eastAsia="es-MX"/>
              </w:rPr>
            </w:pPr>
          </w:p>
          <w:p w14:paraId="0AD328A3" w14:textId="77777777" w:rsidR="00710595" w:rsidRPr="00E05BAD" w:rsidRDefault="00710595" w:rsidP="00FB5129">
            <w:pPr>
              <w:pStyle w:val="Textoindependiente"/>
              <w:jc w:val="center"/>
              <w:rPr>
                <w:b w:val="0"/>
                <w:noProof/>
                <w:sz w:val="20"/>
                <w:lang w:val="es-MX" w:eastAsia="es-MX"/>
              </w:rPr>
            </w:pPr>
            <w:r w:rsidRPr="00E05BAD">
              <w:rPr>
                <w:noProof/>
                <w:sz w:val="20"/>
                <w:lang w:val="es-MX" w:eastAsia="es-MX"/>
              </w:rPr>
              <w:t>VOCAL</w:t>
            </w:r>
          </w:p>
        </w:tc>
        <w:tc>
          <w:tcPr>
            <w:tcW w:w="2125" w:type="dxa"/>
            <w:tcBorders>
              <w:bottom w:val="single" w:sz="4" w:space="0" w:color="auto"/>
            </w:tcBorders>
            <w:shd w:val="clear" w:color="auto" w:fill="auto"/>
          </w:tcPr>
          <w:p w14:paraId="61CAA2FF" w14:textId="77777777" w:rsidR="00710595" w:rsidRPr="00E05BAD" w:rsidRDefault="00710595" w:rsidP="00FB5129">
            <w:pPr>
              <w:jc w:val="center"/>
              <w:rPr>
                <w:rFonts w:ascii="Arial" w:hAnsi="Arial" w:cs="Arial"/>
                <w:b/>
                <w:caps/>
                <w:lang w:val="pt-BR"/>
              </w:rPr>
            </w:pPr>
            <w:r w:rsidRPr="00E05BAD">
              <w:rPr>
                <w:rFonts w:ascii="Arial" w:hAnsi="Arial" w:cs="Arial"/>
                <w:noProof/>
                <w:lang w:val="es-MX"/>
              </w:rPr>
              <w:drawing>
                <wp:inline distT="0" distB="0" distL="0" distR="0" wp14:anchorId="5D6A8161" wp14:editId="59F25F19">
                  <wp:extent cx="666750" cy="891595"/>
                  <wp:effectExtent l="0" t="0" r="0" b="3810"/>
                  <wp:docPr id="20" name="Imagen 20"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gresoyucatan.gob.mx/recursos/diputado/c5c6db01133009053e1d7468b411085b.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9890" cy="895794"/>
                          </a:xfrm>
                          <a:prstGeom prst="rect">
                            <a:avLst/>
                          </a:prstGeom>
                          <a:noFill/>
                          <a:ln>
                            <a:noFill/>
                          </a:ln>
                        </pic:spPr>
                      </pic:pic>
                    </a:graphicData>
                  </a:graphic>
                </wp:inline>
              </w:drawing>
            </w:r>
          </w:p>
          <w:p w14:paraId="35DBE9CD" w14:textId="77777777" w:rsidR="00710595" w:rsidRPr="00E05BAD" w:rsidRDefault="00710595" w:rsidP="00FB5129">
            <w:pPr>
              <w:jc w:val="center"/>
              <w:rPr>
                <w:rFonts w:ascii="Arial" w:hAnsi="Arial" w:cs="Arial"/>
                <w:b/>
                <w:caps/>
                <w:lang w:val="es-MX"/>
              </w:rPr>
            </w:pPr>
            <w:r w:rsidRPr="00E05BAD">
              <w:rPr>
                <w:rFonts w:ascii="Arial" w:hAnsi="Arial" w:cs="Arial"/>
                <w:b/>
                <w:caps/>
                <w:lang w:val="es-MX"/>
              </w:rPr>
              <w:t>DIP. MARTÍN ENRIQUE CASTILLO RUZ</w:t>
            </w:r>
          </w:p>
        </w:tc>
        <w:tc>
          <w:tcPr>
            <w:tcW w:w="2313" w:type="dxa"/>
            <w:tcBorders>
              <w:bottom w:val="single" w:sz="4" w:space="0" w:color="auto"/>
            </w:tcBorders>
            <w:shd w:val="clear" w:color="auto" w:fill="auto"/>
          </w:tcPr>
          <w:p w14:paraId="50A53D28" w14:textId="77777777" w:rsidR="00710595" w:rsidRPr="00E05BAD" w:rsidRDefault="00710595" w:rsidP="00FB5129">
            <w:pPr>
              <w:pStyle w:val="Textoindependiente"/>
              <w:rPr>
                <w:caps/>
                <w:sz w:val="20"/>
              </w:rPr>
            </w:pPr>
          </w:p>
        </w:tc>
        <w:tc>
          <w:tcPr>
            <w:tcW w:w="2460" w:type="dxa"/>
            <w:tcBorders>
              <w:bottom w:val="single" w:sz="4" w:space="0" w:color="auto"/>
            </w:tcBorders>
            <w:shd w:val="clear" w:color="auto" w:fill="auto"/>
          </w:tcPr>
          <w:p w14:paraId="6E27FFA5" w14:textId="77777777" w:rsidR="00710595" w:rsidRPr="00E05BAD" w:rsidRDefault="00710595" w:rsidP="00FB5129">
            <w:pPr>
              <w:pStyle w:val="Textoindependiente"/>
              <w:rPr>
                <w:caps/>
                <w:sz w:val="20"/>
              </w:rPr>
            </w:pPr>
          </w:p>
        </w:tc>
      </w:tr>
      <w:tr w:rsidR="00E05BAD" w:rsidRPr="00E05BAD" w14:paraId="40BDB6A9" w14:textId="77777777" w:rsidTr="00FB5129">
        <w:trPr>
          <w:trHeight w:val="147"/>
          <w:jc w:val="center"/>
        </w:trPr>
        <w:tc>
          <w:tcPr>
            <w:tcW w:w="9209" w:type="dxa"/>
            <w:gridSpan w:val="4"/>
            <w:tcBorders>
              <w:top w:val="single" w:sz="4" w:space="0" w:color="auto"/>
              <w:left w:val="nil"/>
              <w:bottom w:val="nil"/>
              <w:right w:val="nil"/>
            </w:tcBorders>
            <w:shd w:val="clear" w:color="auto" w:fill="auto"/>
          </w:tcPr>
          <w:p w14:paraId="6F28794E" w14:textId="77777777" w:rsidR="00A355FE" w:rsidRPr="00E05BAD" w:rsidRDefault="00A355FE" w:rsidP="00A355FE">
            <w:pPr>
              <w:pStyle w:val="Textoindependiente"/>
              <w:spacing w:line="240" w:lineRule="auto"/>
              <w:rPr>
                <w:b w:val="0"/>
                <w:i/>
                <w:sz w:val="16"/>
                <w:szCs w:val="16"/>
              </w:rPr>
            </w:pPr>
            <w:r w:rsidRPr="00E05BAD">
              <w:rPr>
                <w:b w:val="0"/>
                <w:i/>
                <w:sz w:val="16"/>
                <w:szCs w:val="16"/>
              </w:rPr>
              <w:t>Esta hoja de firmas pertenece al Dictamen por el que se modifica el Código de Familia para el Estado de Yucatán, en materia de adopciones.</w:t>
            </w:r>
          </w:p>
          <w:p w14:paraId="54CE400D" w14:textId="43535674" w:rsidR="00710595" w:rsidRPr="00E05BAD" w:rsidRDefault="00710595" w:rsidP="00FB5129">
            <w:pPr>
              <w:pStyle w:val="Textoindependiente"/>
              <w:spacing w:line="240" w:lineRule="auto"/>
              <w:rPr>
                <w:b w:val="0"/>
                <w:i/>
                <w:sz w:val="16"/>
                <w:szCs w:val="16"/>
              </w:rPr>
            </w:pPr>
            <w:r w:rsidRPr="00E05BAD">
              <w:rPr>
                <w:b w:val="0"/>
                <w:i/>
                <w:sz w:val="16"/>
                <w:szCs w:val="16"/>
              </w:rPr>
              <w:t>.</w:t>
            </w:r>
          </w:p>
          <w:p w14:paraId="077C25AB" w14:textId="77777777" w:rsidR="00710595" w:rsidRPr="00E05BAD" w:rsidRDefault="00710595" w:rsidP="00FB5129">
            <w:pPr>
              <w:jc w:val="both"/>
              <w:rPr>
                <w:caps/>
              </w:rPr>
            </w:pPr>
          </w:p>
        </w:tc>
      </w:tr>
    </w:tbl>
    <w:p w14:paraId="75A4AB01" w14:textId="77777777" w:rsidR="00CF3F8C" w:rsidRPr="00E05BAD" w:rsidRDefault="00CF3F8C">
      <w:pPr>
        <w:ind w:firstLine="709"/>
        <w:jc w:val="both"/>
        <w:rPr>
          <w:b/>
          <w:smallCaps/>
          <w:sz w:val="16"/>
          <w:szCs w:val="16"/>
        </w:rPr>
      </w:pPr>
    </w:p>
    <w:sectPr w:rsidR="00CF3F8C" w:rsidRPr="00E05BAD">
      <w:headerReference w:type="default" r:id="rId18"/>
      <w:footerReference w:type="even" r:id="rId19"/>
      <w:footerReference w:type="default" r:id="rId20"/>
      <w:pgSz w:w="12242" w:h="15842"/>
      <w:pgMar w:top="2835" w:right="1418" w:bottom="1418" w:left="2552"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2A31B" w14:textId="77777777" w:rsidR="00970F95" w:rsidRDefault="00970F95">
      <w:r>
        <w:separator/>
      </w:r>
    </w:p>
  </w:endnote>
  <w:endnote w:type="continuationSeparator" w:id="0">
    <w:p w14:paraId="4D807550" w14:textId="77777777" w:rsidR="00970F95" w:rsidRDefault="0097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ourgette">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D1E3" w14:textId="77777777" w:rsidR="00CF3F8C" w:rsidRDefault="00F8276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527D6EC" w14:textId="77777777" w:rsidR="00CF3F8C" w:rsidRDefault="00CF3F8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59FE9" w14:textId="77777777" w:rsidR="00CF3F8C" w:rsidRDefault="00CF3F8C">
    <w:pPr>
      <w:pBdr>
        <w:top w:val="nil"/>
        <w:left w:val="nil"/>
        <w:bottom w:val="nil"/>
        <w:right w:val="nil"/>
        <w:between w:val="nil"/>
      </w:pBdr>
      <w:tabs>
        <w:tab w:val="center" w:pos="4252"/>
        <w:tab w:val="right" w:pos="8504"/>
      </w:tabs>
      <w:jc w:val="center"/>
      <w:rPr>
        <w:rFonts w:ascii="Courgette" w:eastAsia="Courgette" w:hAnsi="Courgette" w:cs="Courgette"/>
        <w:i/>
        <w:color w:val="000000"/>
      </w:rPr>
    </w:pPr>
  </w:p>
  <w:p w14:paraId="6BD48755" w14:textId="77777777" w:rsidR="00CF3F8C" w:rsidRDefault="00F82764">
    <w:pPr>
      <w:pBdr>
        <w:top w:val="nil"/>
        <w:left w:val="nil"/>
        <w:bottom w:val="nil"/>
        <w:right w:val="nil"/>
        <w:between w:val="nil"/>
      </w:pBdr>
      <w:tabs>
        <w:tab w:val="center" w:pos="4252"/>
        <w:tab w:val="right" w:pos="8504"/>
      </w:tabs>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CC5C74">
      <w:rPr>
        <w:rFonts w:ascii="Arial" w:eastAsia="Arial" w:hAnsi="Arial" w:cs="Arial"/>
        <w:noProof/>
        <w:color w:val="000000"/>
      </w:rPr>
      <w:t>20</w:t>
    </w:r>
    <w:r>
      <w:rPr>
        <w:rFonts w:ascii="Arial" w:eastAsia="Arial" w:hAnsi="Arial" w:cs="Arial"/>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0C0EE" w14:textId="77777777" w:rsidR="00970F95" w:rsidRDefault="00970F95">
      <w:r>
        <w:separator/>
      </w:r>
    </w:p>
  </w:footnote>
  <w:footnote w:type="continuationSeparator" w:id="0">
    <w:p w14:paraId="3DA9926B" w14:textId="77777777" w:rsidR="00970F95" w:rsidRDefault="00970F95">
      <w:r>
        <w:continuationSeparator/>
      </w:r>
    </w:p>
  </w:footnote>
  <w:footnote w:id="1">
    <w:p w14:paraId="65B89BF6" w14:textId="57E4D7BE" w:rsidR="00936148" w:rsidRPr="00936148" w:rsidRDefault="00936148">
      <w:pPr>
        <w:pStyle w:val="Textonotapie"/>
        <w:rPr>
          <w:lang w:val="es-MX"/>
        </w:rPr>
      </w:pPr>
      <w:r>
        <w:rPr>
          <w:rStyle w:val="Refdenotaalpie"/>
        </w:rPr>
        <w:footnoteRef/>
      </w:r>
      <w:r>
        <w:t xml:space="preserve"> Tesis 1ªXXIV/2015, Semanario Judicial de la Federación y su Gaceta, Décima época, t. l, enero de 2015, p. 747.</w:t>
      </w:r>
    </w:p>
  </w:footnote>
  <w:footnote w:id="2">
    <w:p w14:paraId="1030CE89" w14:textId="3BC44E14" w:rsidR="00D66007" w:rsidRPr="00D66007" w:rsidRDefault="00D66007" w:rsidP="00D66007">
      <w:pPr>
        <w:pStyle w:val="Textonotapie"/>
        <w:jc w:val="both"/>
        <w:rPr>
          <w:rFonts w:ascii="Arial" w:hAnsi="Arial" w:cs="Arial"/>
          <w:sz w:val="16"/>
          <w:szCs w:val="16"/>
          <w:lang w:val="es-MX"/>
        </w:rPr>
      </w:pPr>
      <w:r w:rsidRPr="00D66007">
        <w:rPr>
          <w:rStyle w:val="Refdenotaalpie"/>
          <w:rFonts w:ascii="Arial" w:hAnsi="Arial" w:cs="Arial"/>
          <w:sz w:val="16"/>
          <w:szCs w:val="16"/>
        </w:rPr>
        <w:footnoteRef/>
      </w:r>
      <w:r w:rsidRPr="00D66007">
        <w:rPr>
          <w:rFonts w:ascii="Arial" w:hAnsi="Arial" w:cs="Arial"/>
          <w:sz w:val="16"/>
          <w:szCs w:val="16"/>
        </w:rPr>
        <w:t xml:space="preserve"> </w:t>
      </w:r>
      <w:r>
        <w:rPr>
          <w:rFonts w:ascii="Arial" w:eastAsia="Arial" w:hAnsi="Arial" w:cs="Arial"/>
          <w:bCs/>
          <w:sz w:val="16"/>
          <w:szCs w:val="16"/>
        </w:rPr>
        <w:t>J</w:t>
      </w:r>
      <w:r w:rsidRPr="00D66007">
        <w:rPr>
          <w:rFonts w:ascii="Arial" w:eastAsia="Arial" w:hAnsi="Arial" w:cs="Arial"/>
          <w:bCs/>
          <w:sz w:val="16"/>
          <w:szCs w:val="16"/>
        </w:rPr>
        <w:t xml:space="preserve">urisprudencia 1a./J. 25/2012 (9a.). </w:t>
      </w:r>
      <w:r w:rsidRPr="00D66007">
        <w:rPr>
          <w:rFonts w:ascii="Arial" w:eastAsia="Arial" w:hAnsi="Arial" w:cs="Arial"/>
          <w:bCs/>
          <w:i/>
          <w:sz w:val="16"/>
          <w:szCs w:val="16"/>
        </w:rPr>
        <w:t xml:space="preserve">Semanario Judicial de la Federación y su Gaceta, </w:t>
      </w:r>
      <w:r w:rsidRPr="00D66007">
        <w:rPr>
          <w:rFonts w:ascii="Arial" w:eastAsia="Arial" w:hAnsi="Arial" w:cs="Arial"/>
          <w:bCs/>
          <w:sz w:val="16"/>
          <w:szCs w:val="16"/>
        </w:rPr>
        <w:t>Décima Época, Libro XV, Tomo 1, diciembre de 2012, pag.334</w:t>
      </w:r>
      <w:r>
        <w:rPr>
          <w:rFonts w:ascii="Arial" w:eastAsia="Arial" w:hAnsi="Arial" w:cs="Arial"/>
          <w:bCs/>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7BEA8" w14:textId="02ADC32E" w:rsidR="00CF3F8C" w:rsidRDefault="001925A7">
    <w:pPr>
      <w:pBdr>
        <w:top w:val="nil"/>
        <w:left w:val="nil"/>
        <w:bottom w:val="nil"/>
        <w:right w:val="nil"/>
        <w:between w:val="nil"/>
      </w:pBdr>
      <w:tabs>
        <w:tab w:val="center" w:pos="4419"/>
        <w:tab w:val="right" w:pos="8838"/>
        <w:tab w:val="left" w:pos="1503"/>
        <w:tab w:val="left" w:pos="3018"/>
        <w:tab w:val="left" w:pos="3585"/>
      </w:tabs>
      <w:rPr>
        <w:color w:val="000000"/>
      </w:rPr>
    </w:pPr>
    <w:r>
      <w:rPr>
        <w:noProof/>
        <w:lang w:val="es-MX"/>
      </w:rPr>
      <mc:AlternateContent>
        <mc:Choice Requires="wpg">
          <w:drawing>
            <wp:anchor distT="0" distB="0" distL="114300" distR="114300" simplePos="0" relativeHeight="251658240" behindDoc="0" locked="0" layoutInCell="1" hidden="0" allowOverlap="1" wp14:anchorId="6FC8209D" wp14:editId="7C32B92B">
              <wp:simplePos x="0" y="0"/>
              <wp:positionH relativeFrom="column">
                <wp:posOffset>-1029970</wp:posOffset>
              </wp:positionH>
              <wp:positionV relativeFrom="paragraph">
                <wp:posOffset>-247650</wp:posOffset>
              </wp:positionV>
              <wp:extent cx="1590675" cy="1520190"/>
              <wp:effectExtent l="0" t="0" r="9525" b="381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0675" cy="1520190"/>
                        <a:chOff x="516" y="171"/>
                        <a:chExt cx="2505" cy="2394"/>
                      </a:xfrm>
                    </wpg:grpSpPr>
                    <wps:wsp>
                      <wps:cNvPr id="1" name="Cuadro de texto 1"/>
                      <wps:cNvSpPr txBox="1">
                        <a:spLocks noChangeArrowheads="1"/>
                      </wps:cNvSpPr>
                      <wps:spPr bwMode="auto">
                        <a:xfrm>
                          <a:off x="516" y="1802"/>
                          <a:ext cx="2505" cy="763"/>
                        </a:xfrm>
                        <a:prstGeom prst="rect">
                          <a:avLst/>
                        </a:prstGeom>
                        <a:solidFill>
                          <a:srgbClr val="FFFFFF"/>
                        </a:solidFill>
                        <a:ln>
                          <a:noFill/>
                        </a:ln>
                      </wps:spPr>
                      <wps:txbx>
                        <w:txbxContent>
                          <w:p w14:paraId="3721FC4A" w14:textId="77777777" w:rsidR="00361604" w:rsidRPr="00102E0C" w:rsidRDefault="00F82764" w:rsidP="005B7DFF">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2DD885A4" w14:textId="77777777" w:rsidR="00361604" w:rsidRPr="00102E0C" w:rsidRDefault="00F82764" w:rsidP="005B7DFF">
                            <w:pPr>
                              <w:jc w:val="center"/>
                              <w:rPr>
                                <w:rFonts w:ascii="Helvetica" w:hAnsi="Helvetica"/>
                                <w:b/>
                                <w:sz w:val="13"/>
                                <w:szCs w:val="13"/>
                              </w:rPr>
                            </w:pPr>
                            <w:r w:rsidRPr="00102E0C">
                              <w:rPr>
                                <w:rFonts w:ascii="Helvetica" w:hAnsi="Helvetica"/>
                                <w:b/>
                                <w:sz w:val="13"/>
                                <w:szCs w:val="13"/>
                              </w:rPr>
                              <w:t>LIBRE Y SOBERANO DE</w:t>
                            </w:r>
                          </w:p>
                          <w:p w14:paraId="668BB5E0" w14:textId="77777777" w:rsidR="00361604" w:rsidRPr="00102E0C" w:rsidRDefault="00F82764" w:rsidP="005B7DFF">
                            <w:pPr>
                              <w:jc w:val="center"/>
                              <w:rPr>
                                <w:rFonts w:ascii="Helvetica" w:hAnsi="Helvetica"/>
                                <w:b/>
                                <w:sz w:val="13"/>
                                <w:szCs w:val="13"/>
                              </w:rPr>
                            </w:pP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srcRect/>
                        <a:stretch>
                          <a:fillRect/>
                        </a:stretch>
                      </pic:blipFill>
                      <pic:spPr bwMode="auto">
                        <a:xfrm>
                          <a:off x="735" y="171"/>
                          <a:ext cx="1985" cy="19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FC8209D" id="Grupo 2" o:spid="_x0000_s1026" style="position:absolute;margin-left:-81.1pt;margin-top:-19.5pt;width:125.25pt;height:119.7pt;z-index:251658240;mso-width-relative:margin;mso-height-relative:margin" coordorigin="516,171" coordsize="2505,2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">
              <v:shapetype id="_x0000_t202" coordsize="21600,21600" o:spt="202" path="m,l,21600r21600,l21600,xe">
                <v:stroke joinstyle="miter"/>
                <v:path gradientshapeok="t" o:connecttype="rect"/>
              </v:shapetype>
              <v:shape id="Cuadro de texto 1" o:spid="_x0000_s1027" type="#_x0000_t202" style="position:absolute;left:516;top:1802;width:2505;height: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14:paraId="3721FC4A" w14:textId="77777777" w:rsidR="00361604" w:rsidRPr="00102E0C" w:rsidRDefault="00F82764" w:rsidP="005B7DFF">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2DD885A4" w14:textId="77777777" w:rsidR="00361604" w:rsidRPr="00102E0C" w:rsidRDefault="00F82764" w:rsidP="005B7DFF">
                      <w:pPr>
                        <w:jc w:val="center"/>
                        <w:rPr>
                          <w:rFonts w:ascii="Helvetica" w:hAnsi="Helvetica"/>
                          <w:b/>
                          <w:sz w:val="13"/>
                          <w:szCs w:val="13"/>
                        </w:rPr>
                      </w:pPr>
                      <w:r w:rsidRPr="00102E0C">
                        <w:rPr>
                          <w:rFonts w:ascii="Helvetica" w:hAnsi="Helvetica"/>
                          <w:b/>
                          <w:sz w:val="13"/>
                          <w:szCs w:val="13"/>
                        </w:rPr>
                        <w:t>LIBRE Y SOBERANO DE</w:t>
                      </w:r>
                    </w:p>
                    <w:p w14:paraId="668BB5E0" w14:textId="77777777" w:rsidR="00361604" w:rsidRPr="00102E0C" w:rsidRDefault="00F82764" w:rsidP="005B7DFF">
                      <w:pPr>
                        <w:jc w:val="center"/>
                        <w:rPr>
                          <w:rFonts w:ascii="Helvetica" w:hAnsi="Helvetica"/>
                          <w:b/>
                          <w:sz w:val="13"/>
                          <w:szCs w:val="13"/>
                        </w:rPr>
                      </w:pP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735;top:171;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Pr>
        <w:noProof/>
        <w:lang w:val="es-MX"/>
      </w:rPr>
      <mc:AlternateContent>
        <mc:Choice Requires="wps">
          <w:drawing>
            <wp:anchor distT="0" distB="0" distL="114300" distR="114300" simplePos="0" relativeHeight="251659264" behindDoc="0" locked="0" layoutInCell="1" hidden="0" allowOverlap="1" wp14:anchorId="4617ED10" wp14:editId="777EC797">
              <wp:simplePos x="0" y="0"/>
              <wp:positionH relativeFrom="column">
                <wp:posOffset>779780</wp:posOffset>
              </wp:positionH>
              <wp:positionV relativeFrom="paragraph">
                <wp:posOffset>-19050</wp:posOffset>
              </wp:positionV>
              <wp:extent cx="4286250" cy="83820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38200"/>
                      </a:xfrm>
                      <a:prstGeom prst="rect">
                        <a:avLst/>
                      </a:prstGeom>
                      <a:solidFill>
                        <a:srgbClr val="FFFFFF"/>
                      </a:solidFill>
                      <a:ln>
                        <a:noFill/>
                      </a:ln>
                    </wps:spPr>
                    <wps:txbx>
                      <w:txbxContent>
                        <w:p w14:paraId="129BE65A" w14:textId="77777777" w:rsidR="00361604" w:rsidRDefault="00F82764" w:rsidP="008E6043">
                          <w:pPr>
                            <w:jc w:val="center"/>
                          </w:pPr>
                          <w:r>
                            <w:t>GOBIERNO DEL ESTADO DE YUCATÁN</w:t>
                          </w:r>
                        </w:p>
                        <w:p w14:paraId="01E0D494" w14:textId="77777777" w:rsidR="00361604" w:rsidRDefault="00F82764" w:rsidP="001925A7">
                          <w:pPr>
                            <w:ind w:left="1440" w:firstLine="720"/>
                            <w:rPr>
                              <w:bCs/>
                              <w:sz w:val="24"/>
                            </w:rPr>
                          </w:pPr>
                          <w:r>
                            <w:rPr>
                              <w:bCs/>
                              <w:sz w:val="24"/>
                            </w:rPr>
                            <w:t>PODER LEGISLATIVO</w:t>
                          </w:r>
                        </w:p>
                        <w:p w14:paraId="44798A94" w14:textId="77777777" w:rsidR="001925A7" w:rsidRDefault="001925A7" w:rsidP="001925A7">
                          <w:pPr>
                            <w:ind w:left="1440" w:firstLine="720"/>
                            <w:rPr>
                              <w:bCs/>
                              <w:sz w:val="24"/>
                            </w:rPr>
                          </w:pPr>
                        </w:p>
                        <w:p w14:paraId="2947E8FD" w14:textId="77777777" w:rsidR="00361604" w:rsidRPr="001925A7" w:rsidRDefault="00F82764" w:rsidP="008E6043">
                          <w:pPr>
                            <w:jc w:val="center"/>
                            <w:rPr>
                              <w:rFonts w:ascii="Brush Script MT" w:hAnsi="Brush Script MT"/>
                              <w:i/>
                              <w:sz w:val="26"/>
                              <w:szCs w:val="26"/>
                              <w:lang w:val="es-ES_tradnl"/>
                            </w:rPr>
                          </w:pPr>
                          <w:r w:rsidRPr="001925A7">
                            <w:rPr>
                              <w:rFonts w:ascii="Brush Script MT" w:hAnsi="Brush Script MT"/>
                              <w:i/>
                              <w:sz w:val="26"/>
                              <w:szCs w:val="26"/>
                              <w:lang w:val="es-ES_tradnl"/>
                            </w:rPr>
                            <w:t>“LXII Legislatura de la paridad de género”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617ED10" id="Cuadro de texto 12" o:spid="_x0000_s1029" type="#_x0000_t202" style="position:absolute;margin-left:61.4pt;margin-top:-1.5pt;width:337.5pt;height: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" stroked="f">
              <v:textbox>
                <w:txbxContent>
                  <w:p w14:paraId="129BE65A" w14:textId="77777777" w:rsidR="00361604" w:rsidRDefault="00F82764" w:rsidP="008E6043">
                    <w:pPr>
                      <w:jc w:val="center"/>
                    </w:pPr>
                    <w:r>
                      <w:t>GOBIERNO DEL ESTADO DE YUCATÁN</w:t>
                    </w:r>
                  </w:p>
                  <w:p w14:paraId="01E0D494" w14:textId="77777777" w:rsidR="00361604" w:rsidRDefault="00F82764" w:rsidP="001925A7">
                    <w:pPr>
                      <w:ind w:left="1440" w:firstLine="720"/>
                      <w:rPr>
                        <w:bCs/>
                        <w:sz w:val="24"/>
                      </w:rPr>
                    </w:pPr>
                    <w:r>
                      <w:rPr>
                        <w:bCs/>
                        <w:sz w:val="24"/>
                      </w:rPr>
                      <w:t>PODER LEGISLATIVO</w:t>
                    </w:r>
                  </w:p>
                  <w:p w14:paraId="44798A94" w14:textId="77777777" w:rsidR="001925A7" w:rsidRDefault="001925A7" w:rsidP="001925A7">
                    <w:pPr>
                      <w:ind w:left="1440" w:firstLine="720"/>
                      <w:rPr>
                        <w:bCs/>
                        <w:sz w:val="24"/>
                      </w:rPr>
                    </w:pPr>
                  </w:p>
                  <w:p w14:paraId="2947E8FD" w14:textId="77777777" w:rsidR="00361604" w:rsidRPr="001925A7" w:rsidRDefault="00F82764" w:rsidP="008E6043">
                    <w:pPr>
                      <w:jc w:val="center"/>
                      <w:rPr>
                        <w:rFonts w:ascii="Brush Script MT" w:hAnsi="Brush Script MT"/>
                        <w:i/>
                        <w:sz w:val="26"/>
                        <w:szCs w:val="26"/>
                        <w:lang w:val="es-ES_tradnl"/>
                      </w:rPr>
                    </w:pPr>
                    <w:r w:rsidRPr="001925A7">
                      <w:rPr>
                        <w:rFonts w:ascii="Brush Script MT" w:hAnsi="Brush Script MT"/>
                        <w:i/>
                        <w:sz w:val="26"/>
                        <w:szCs w:val="26"/>
                        <w:lang w:val="es-ES_tradnl"/>
                      </w:rPr>
                      <w:t>“LXII Legislatura de la paridad de género”</w:t>
                    </w:r>
                  </w:p>
                </w:txbxContent>
              </v:textbox>
            </v:shape>
          </w:pict>
        </mc:Fallback>
      </mc:AlternateContent>
    </w:r>
    <w:r w:rsidR="00F82764">
      <w:rPr>
        <w:color w:val="000000"/>
      </w:rPr>
      <w:tab/>
    </w:r>
    <w:r w:rsidR="00F82764">
      <w:rPr>
        <w:color w:val="000000"/>
      </w:rPr>
      <w:tab/>
    </w:r>
    <w:r w:rsidR="00F82764">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C188F"/>
    <w:multiLevelType w:val="multilevel"/>
    <w:tmpl w:val="AE9E902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58445E96"/>
    <w:multiLevelType w:val="multilevel"/>
    <w:tmpl w:val="EA08C464"/>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70497E7C"/>
    <w:multiLevelType w:val="multilevel"/>
    <w:tmpl w:val="3F9008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8C"/>
    <w:rsid w:val="001925A7"/>
    <w:rsid w:val="003207E7"/>
    <w:rsid w:val="00387E5D"/>
    <w:rsid w:val="003A35DB"/>
    <w:rsid w:val="00426C29"/>
    <w:rsid w:val="00466C98"/>
    <w:rsid w:val="00521D00"/>
    <w:rsid w:val="00581153"/>
    <w:rsid w:val="005D7BB4"/>
    <w:rsid w:val="00611C05"/>
    <w:rsid w:val="006410BC"/>
    <w:rsid w:val="006A7B8B"/>
    <w:rsid w:val="0070076F"/>
    <w:rsid w:val="00710595"/>
    <w:rsid w:val="00725CE8"/>
    <w:rsid w:val="007409C1"/>
    <w:rsid w:val="007863A5"/>
    <w:rsid w:val="007D1929"/>
    <w:rsid w:val="00936148"/>
    <w:rsid w:val="009603B2"/>
    <w:rsid w:val="00970F95"/>
    <w:rsid w:val="00983200"/>
    <w:rsid w:val="00A355FE"/>
    <w:rsid w:val="00AA2E86"/>
    <w:rsid w:val="00AC6451"/>
    <w:rsid w:val="00B014F7"/>
    <w:rsid w:val="00BA0DFE"/>
    <w:rsid w:val="00C46321"/>
    <w:rsid w:val="00C608CF"/>
    <w:rsid w:val="00CC5C74"/>
    <w:rsid w:val="00CF3F8C"/>
    <w:rsid w:val="00D1258E"/>
    <w:rsid w:val="00D27F88"/>
    <w:rsid w:val="00D3227F"/>
    <w:rsid w:val="00D404A1"/>
    <w:rsid w:val="00D63C37"/>
    <w:rsid w:val="00D66007"/>
    <w:rsid w:val="00D66577"/>
    <w:rsid w:val="00D85A5C"/>
    <w:rsid w:val="00E05BAD"/>
    <w:rsid w:val="00E21C83"/>
    <w:rsid w:val="00E87A7B"/>
    <w:rsid w:val="00EE3D54"/>
    <w:rsid w:val="00F051C6"/>
    <w:rsid w:val="00F13B44"/>
    <w:rsid w:val="00F827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D7532"/>
  <w15:docId w15:val="{2E3F6037-05CE-4D64-AA4E-6D5A6459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ind w:left="5103"/>
      <w:jc w:val="both"/>
      <w:outlineLvl w:val="0"/>
    </w:pPr>
    <w:rPr>
      <w:rFonts w:ascii="Arial" w:eastAsia="Arial" w:hAnsi="Arial" w:cs="Arial"/>
      <w:b/>
    </w:rPr>
  </w:style>
  <w:style w:type="paragraph" w:styleId="Ttulo2">
    <w:name w:val="heading 2"/>
    <w:basedOn w:val="Normal"/>
    <w:next w:val="Normal"/>
    <w:uiPriority w:val="9"/>
    <w:semiHidden/>
    <w:unhideWhenUsed/>
    <w:qFormat/>
    <w:pPr>
      <w:keepNext/>
      <w:spacing w:line="360" w:lineRule="auto"/>
      <w:jc w:val="center"/>
      <w:outlineLvl w:val="1"/>
    </w:pPr>
    <w:rPr>
      <w:rFonts w:ascii="Arial" w:eastAsia="Arial" w:hAnsi="Arial" w:cs="Arial"/>
      <w:b/>
      <w:sz w:val="28"/>
      <w:szCs w:val="28"/>
    </w:rPr>
  </w:style>
  <w:style w:type="paragraph" w:styleId="Ttulo3">
    <w:name w:val="heading 3"/>
    <w:basedOn w:val="Normal"/>
    <w:next w:val="Normal"/>
    <w:uiPriority w:val="9"/>
    <w:semiHidden/>
    <w:unhideWhenUsed/>
    <w:qFormat/>
    <w:pPr>
      <w:keepNext/>
      <w:spacing w:line="360" w:lineRule="auto"/>
      <w:jc w:val="center"/>
      <w:outlineLvl w:val="2"/>
    </w:pPr>
    <w:rPr>
      <w:rFonts w:ascii="Arial" w:eastAsia="Arial" w:hAnsi="Arial" w:cs="Arial"/>
      <w:sz w:val="24"/>
      <w:szCs w:val="24"/>
    </w:rPr>
  </w:style>
  <w:style w:type="paragraph" w:styleId="Ttulo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tulo5">
    <w:name w:val="heading 5"/>
    <w:basedOn w:val="Normal"/>
    <w:next w:val="Normal"/>
    <w:uiPriority w:val="9"/>
    <w:semiHidden/>
    <w:unhideWhenUsed/>
    <w:qFormat/>
    <w:pPr>
      <w:keepNext/>
      <w:widowControl w:val="0"/>
      <w:spacing w:line="360" w:lineRule="auto"/>
      <w:jc w:val="center"/>
      <w:outlineLvl w:val="4"/>
    </w:pPr>
    <w:rPr>
      <w:rFonts w:ascii="Arial" w:eastAsia="Arial" w:hAnsi="Arial" w:cs="Arial"/>
      <w:b/>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D27F88"/>
    <w:rPr>
      <w:color w:val="0000FF" w:themeColor="hyperlink"/>
      <w:u w:val="single"/>
    </w:rPr>
  </w:style>
  <w:style w:type="character" w:customStyle="1" w:styleId="UnresolvedMention">
    <w:name w:val="Unresolved Mention"/>
    <w:basedOn w:val="Fuentedeprrafopredeter"/>
    <w:uiPriority w:val="99"/>
    <w:semiHidden/>
    <w:unhideWhenUsed/>
    <w:rsid w:val="00D27F88"/>
    <w:rPr>
      <w:color w:val="605E5C"/>
      <w:shd w:val="clear" w:color="auto" w:fill="E1DFDD"/>
    </w:rPr>
  </w:style>
  <w:style w:type="paragraph" w:styleId="Textonotapie">
    <w:name w:val="footnote text"/>
    <w:basedOn w:val="Normal"/>
    <w:link w:val="TextonotapieCar"/>
    <w:uiPriority w:val="99"/>
    <w:semiHidden/>
    <w:unhideWhenUsed/>
    <w:rsid w:val="00936148"/>
  </w:style>
  <w:style w:type="character" w:customStyle="1" w:styleId="TextonotapieCar">
    <w:name w:val="Texto nota pie Car"/>
    <w:basedOn w:val="Fuentedeprrafopredeter"/>
    <w:link w:val="Textonotapie"/>
    <w:uiPriority w:val="99"/>
    <w:semiHidden/>
    <w:rsid w:val="00936148"/>
  </w:style>
  <w:style w:type="character" w:styleId="Refdenotaalpie">
    <w:name w:val="footnote reference"/>
    <w:basedOn w:val="Fuentedeprrafopredeter"/>
    <w:uiPriority w:val="99"/>
    <w:semiHidden/>
    <w:unhideWhenUsed/>
    <w:rsid w:val="00936148"/>
    <w:rPr>
      <w:vertAlign w:val="superscript"/>
    </w:rPr>
  </w:style>
  <w:style w:type="paragraph" w:styleId="Encabezado">
    <w:name w:val="header"/>
    <w:basedOn w:val="Normal"/>
    <w:link w:val="EncabezadoCar"/>
    <w:uiPriority w:val="99"/>
    <w:unhideWhenUsed/>
    <w:rsid w:val="001925A7"/>
    <w:pPr>
      <w:tabs>
        <w:tab w:val="center" w:pos="4419"/>
        <w:tab w:val="right" w:pos="8838"/>
      </w:tabs>
    </w:pPr>
  </w:style>
  <w:style w:type="character" w:customStyle="1" w:styleId="EncabezadoCar">
    <w:name w:val="Encabezado Car"/>
    <w:basedOn w:val="Fuentedeprrafopredeter"/>
    <w:link w:val="Encabezado"/>
    <w:uiPriority w:val="99"/>
    <w:rsid w:val="001925A7"/>
  </w:style>
  <w:style w:type="paragraph" w:styleId="Piedepgina">
    <w:name w:val="footer"/>
    <w:basedOn w:val="Normal"/>
    <w:link w:val="PiedepginaCar"/>
    <w:uiPriority w:val="99"/>
    <w:unhideWhenUsed/>
    <w:rsid w:val="001925A7"/>
    <w:pPr>
      <w:tabs>
        <w:tab w:val="center" w:pos="4419"/>
        <w:tab w:val="right" w:pos="8838"/>
      </w:tabs>
    </w:pPr>
  </w:style>
  <w:style w:type="character" w:customStyle="1" w:styleId="PiedepginaCar">
    <w:name w:val="Pie de página Car"/>
    <w:basedOn w:val="Fuentedeprrafopredeter"/>
    <w:link w:val="Piedepgina"/>
    <w:uiPriority w:val="99"/>
    <w:rsid w:val="001925A7"/>
  </w:style>
  <w:style w:type="paragraph" w:styleId="Textoindependiente">
    <w:name w:val="Body Text"/>
    <w:basedOn w:val="Normal"/>
    <w:link w:val="TextoindependienteCar"/>
    <w:rsid w:val="00710595"/>
    <w:pPr>
      <w:spacing w:line="360" w:lineRule="auto"/>
      <w:jc w:val="both"/>
    </w:pPr>
    <w:rPr>
      <w:rFonts w:ascii="Arial" w:hAnsi="Arial" w:cs="Arial"/>
      <w:b/>
      <w:bCs/>
      <w:sz w:val="28"/>
      <w:lang w:eastAsia="es-ES"/>
    </w:rPr>
  </w:style>
  <w:style w:type="character" w:customStyle="1" w:styleId="TextoindependienteCar">
    <w:name w:val="Texto independiente Car"/>
    <w:basedOn w:val="Fuentedeprrafopredeter"/>
    <w:link w:val="Textoindependiente"/>
    <w:rsid w:val="00710595"/>
    <w:rPr>
      <w:rFonts w:ascii="Arial" w:hAnsi="Arial" w:cs="Arial"/>
      <w:b/>
      <w:bCs/>
      <w:sz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020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umanium.org/es/convencion/" TargetMode="Externa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35FBE-B7DF-434D-9DEA-3318EF137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20</Pages>
  <Words>4734</Words>
  <Characters>26040</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Emir Alejandro Trujeque Gongora</dc:creator>
  <cp:lastModifiedBy>Elideth Irigoyen</cp:lastModifiedBy>
  <cp:revision>10</cp:revision>
  <dcterms:created xsi:type="dcterms:W3CDTF">2021-02-26T20:49:00Z</dcterms:created>
  <dcterms:modified xsi:type="dcterms:W3CDTF">2021-06-08T22:00:00Z</dcterms:modified>
</cp:coreProperties>
</file>